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FF0" w:rsidRDefault="00975FF0">
      <w:pPr>
        <w:spacing w:line="322" w:lineRule="exact"/>
        <w:ind w:left="479" w:right="561"/>
        <w:jc w:val="center"/>
        <w:rPr>
          <w:b/>
          <w:sz w:val="28"/>
        </w:rPr>
      </w:pPr>
    </w:p>
    <w:p w:rsidR="00975FF0" w:rsidRDefault="00975FF0">
      <w:pPr>
        <w:spacing w:line="322" w:lineRule="exact"/>
        <w:ind w:left="479" w:right="561"/>
        <w:jc w:val="center"/>
        <w:rPr>
          <w:b/>
          <w:sz w:val="28"/>
        </w:rPr>
      </w:pPr>
    </w:p>
    <w:p w:rsidR="00D44F7D" w:rsidRDefault="00BD29DE">
      <w:pPr>
        <w:spacing w:line="322" w:lineRule="exact"/>
        <w:ind w:left="479" w:right="561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Административный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регламент</w:t>
      </w:r>
    </w:p>
    <w:p w:rsidR="00D44F7D" w:rsidRDefault="00BD29DE">
      <w:pPr>
        <w:ind w:left="1316" w:right="1399" w:firstLine="2"/>
        <w:jc w:val="center"/>
        <w:rPr>
          <w:b/>
          <w:sz w:val="28"/>
        </w:rPr>
      </w:pPr>
      <w:r>
        <w:rPr>
          <w:b/>
          <w:sz w:val="28"/>
        </w:rPr>
        <w:t xml:space="preserve">предоставления </w:t>
      </w:r>
      <w:r w:rsidR="0096238B">
        <w:rPr>
          <w:b/>
          <w:sz w:val="28"/>
        </w:rPr>
        <w:t>Мин</w:t>
      </w:r>
      <w:r w:rsidR="003D117C">
        <w:rPr>
          <w:b/>
          <w:sz w:val="28"/>
        </w:rPr>
        <w:t>истерством по делам гражданской</w:t>
      </w:r>
      <w:r w:rsidR="001F43F1">
        <w:rPr>
          <w:b/>
          <w:sz w:val="28"/>
        </w:rPr>
        <w:t xml:space="preserve"> </w:t>
      </w:r>
      <w:r w:rsidR="0096238B">
        <w:rPr>
          <w:b/>
          <w:sz w:val="28"/>
        </w:rPr>
        <w:t>обороны и чрезвычайным ситуациям Республики</w:t>
      </w:r>
      <w:r w:rsidR="001F43F1">
        <w:rPr>
          <w:b/>
          <w:sz w:val="28"/>
        </w:rPr>
        <w:t xml:space="preserve"> </w:t>
      </w:r>
      <w:r w:rsidR="003D117C">
        <w:rPr>
          <w:b/>
          <w:sz w:val="28"/>
        </w:rPr>
        <w:t xml:space="preserve"> Ингушетия </w:t>
      </w:r>
      <w:r w:rsidR="0096238B">
        <w:rPr>
          <w:b/>
          <w:sz w:val="28"/>
        </w:rPr>
        <w:t xml:space="preserve"> </w:t>
      </w:r>
    </w:p>
    <w:p w:rsidR="00D44F7D" w:rsidRDefault="00BD29DE">
      <w:pPr>
        <w:spacing w:before="1"/>
        <w:ind w:right="83"/>
        <w:jc w:val="center"/>
        <w:rPr>
          <w:b/>
          <w:sz w:val="28"/>
        </w:rPr>
      </w:pPr>
      <w:r>
        <w:rPr>
          <w:b/>
          <w:sz w:val="28"/>
        </w:rPr>
        <w:t>«Назначение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выплаты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единовременного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пособия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членам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семей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граждан, погибших (умерших) в результате чрезвычайных ситуаций</w:t>
      </w:r>
    </w:p>
    <w:p w:rsidR="00D44F7D" w:rsidRDefault="00BD29DE">
      <w:pPr>
        <w:spacing w:line="321" w:lineRule="exact"/>
        <w:ind w:left="479" w:right="560"/>
        <w:jc w:val="center"/>
        <w:rPr>
          <w:b/>
          <w:sz w:val="28"/>
        </w:rPr>
      </w:pPr>
      <w:r>
        <w:rPr>
          <w:b/>
          <w:sz w:val="28"/>
        </w:rPr>
        <w:t>природного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техногенного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характера»</w:t>
      </w:r>
    </w:p>
    <w:p w:rsidR="00D44F7D" w:rsidRDefault="00D44F7D">
      <w:pPr>
        <w:pStyle w:val="a3"/>
        <w:ind w:left="0" w:firstLine="0"/>
        <w:jc w:val="left"/>
        <w:rPr>
          <w:b/>
        </w:rPr>
      </w:pPr>
    </w:p>
    <w:p w:rsidR="00D44F7D" w:rsidRDefault="00BD29DE">
      <w:pPr>
        <w:pStyle w:val="a4"/>
        <w:numPr>
          <w:ilvl w:val="0"/>
          <w:numId w:val="2"/>
        </w:numPr>
        <w:tabs>
          <w:tab w:val="left" w:pos="3878"/>
        </w:tabs>
        <w:spacing w:line="482" w:lineRule="auto"/>
        <w:ind w:right="3465" w:firstLine="242"/>
        <w:jc w:val="left"/>
        <w:rPr>
          <w:b/>
          <w:sz w:val="28"/>
        </w:rPr>
      </w:pPr>
      <w:r>
        <w:rPr>
          <w:b/>
          <w:sz w:val="28"/>
        </w:rPr>
        <w:t xml:space="preserve">Общие положения </w:t>
      </w:r>
      <w:r>
        <w:rPr>
          <w:b/>
          <w:spacing w:val="-2"/>
          <w:sz w:val="28"/>
        </w:rPr>
        <w:t>Предмет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регулирования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098"/>
        </w:tabs>
        <w:ind w:right="181" w:firstLine="707"/>
        <w:rPr>
          <w:sz w:val="28"/>
        </w:rPr>
      </w:pPr>
      <w:r>
        <w:rPr>
          <w:sz w:val="28"/>
        </w:rPr>
        <w:t>Административный регламент предоставления  государственной услуги «Назначение выплаты единовременного пособия членам семей граждан, погибших</w:t>
      </w:r>
      <w:r>
        <w:rPr>
          <w:spacing w:val="40"/>
          <w:sz w:val="28"/>
        </w:rPr>
        <w:t xml:space="preserve">  </w:t>
      </w:r>
      <w:r>
        <w:rPr>
          <w:sz w:val="28"/>
        </w:rPr>
        <w:t>(умерших)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40"/>
          <w:sz w:val="28"/>
        </w:rPr>
        <w:t xml:space="preserve">  </w:t>
      </w:r>
      <w:r>
        <w:rPr>
          <w:sz w:val="28"/>
        </w:rPr>
        <w:t>результате</w:t>
      </w:r>
      <w:r>
        <w:rPr>
          <w:spacing w:val="40"/>
          <w:sz w:val="28"/>
        </w:rPr>
        <w:t xml:space="preserve">  </w:t>
      </w:r>
      <w:r>
        <w:rPr>
          <w:sz w:val="28"/>
        </w:rPr>
        <w:t>чрезвычайных</w:t>
      </w:r>
      <w:r>
        <w:rPr>
          <w:spacing w:val="40"/>
          <w:sz w:val="28"/>
        </w:rPr>
        <w:t xml:space="preserve">  </w:t>
      </w:r>
      <w:r>
        <w:rPr>
          <w:sz w:val="28"/>
        </w:rPr>
        <w:t>ситуаций</w:t>
      </w:r>
      <w:r>
        <w:rPr>
          <w:spacing w:val="40"/>
          <w:sz w:val="28"/>
        </w:rPr>
        <w:t xml:space="preserve">  </w:t>
      </w:r>
      <w:r>
        <w:rPr>
          <w:sz w:val="28"/>
        </w:rPr>
        <w:t>природного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техногенного</w:t>
      </w:r>
      <w:r>
        <w:rPr>
          <w:spacing w:val="80"/>
          <w:sz w:val="28"/>
        </w:rPr>
        <w:t xml:space="preserve">  </w:t>
      </w:r>
      <w:r>
        <w:rPr>
          <w:sz w:val="28"/>
        </w:rPr>
        <w:t>характера»</w:t>
      </w:r>
      <w:r>
        <w:rPr>
          <w:spacing w:val="80"/>
          <w:sz w:val="28"/>
        </w:rPr>
        <w:t xml:space="preserve">  </w:t>
      </w:r>
      <w:r>
        <w:rPr>
          <w:sz w:val="28"/>
        </w:rPr>
        <w:t>(далее</w:t>
      </w:r>
      <w:r>
        <w:rPr>
          <w:spacing w:val="80"/>
          <w:sz w:val="28"/>
        </w:rPr>
        <w:t xml:space="preserve">  </w:t>
      </w:r>
      <w:r>
        <w:rPr>
          <w:sz w:val="28"/>
        </w:rPr>
        <w:t>–</w:t>
      </w:r>
      <w:r>
        <w:rPr>
          <w:spacing w:val="80"/>
          <w:sz w:val="28"/>
        </w:rPr>
        <w:t xml:space="preserve">  </w:t>
      </w:r>
      <w:r>
        <w:rPr>
          <w:sz w:val="28"/>
        </w:rPr>
        <w:t>Регламент)</w:t>
      </w:r>
      <w:r>
        <w:rPr>
          <w:spacing w:val="80"/>
          <w:sz w:val="28"/>
        </w:rPr>
        <w:t xml:space="preserve">  </w:t>
      </w:r>
      <w:r>
        <w:rPr>
          <w:sz w:val="28"/>
        </w:rPr>
        <w:t>определяет</w:t>
      </w:r>
      <w:r>
        <w:rPr>
          <w:spacing w:val="80"/>
          <w:sz w:val="28"/>
        </w:rPr>
        <w:t xml:space="preserve">  </w:t>
      </w:r>
      <w:r>
        <w:rPr>
          <w:sz w:val="28"/>
        </w:rPr>
        <w:t>сроки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 последовательность административных процедур (действий) </w:t>
      </w:r>
      <w:r w:rsidR="00F86ADA">
        <w:rPr>
          <w:sz w:val="28"/>
        </w:rPr>
        <w:t>Министерства</w:t>
      </w:r>
      <w:r w:rsidR="00F86ADA" w:rsidRPr="0096238B">
        <w:rPr>
          <w:sz w:val="28"/>
        </w:rPr>
        <w:t xml:space="preserve"> по делам гражданской обороны и чрезвычайным ситуациям Республики Ингушетия</w:t>
      </w:r>
      <w:r w:rsidR="00F86ADA">
        <w:rPr>
          <w:b/>
          <w:sz w:val="28"/>
        </w:rPr>
        <w:t xml:space="preserve"> </w:t>
      </w:r>
      <w:r w:rsidR="008815CA">
        <w:rPr>
          <w:sz w:val="28"/>
        </w:rPr>
        <w:t xml:space="preserve"> </w:t>
      </w:r>
      <w:r>
        <w:rPr>
          <w:sz w:val="28"/>
        </w:rPr>
        <w:t xml:space="preserve"> (далее –</w:t>
      </w:r>
      <w:r w:rsidR="00F86ADA" w:rsidRPr="00F86ADA">
        <w:rPr>
          <w:sz w:val="28"/>
        </w:rPr>
        <w:t xml:space="preserve"> </w:t>
      </w:r>
      <w:r w:rsidR="00F86ADA">
        <w:rPr>
          <w:sz w:val="28"/>
        </w:rPr>
        <w:t>Министерство</w:t>
      </w:r>
      <w:r>
        <w:rPr>
          <w:sz w:val="28"/>
        </w:rPr>
        <w:t>), порядок взаимодействия должностных лиц</w:t>
      </w:r>
      <w:r w:rsidR="00F86ADA" w:rsidRPr="00F86ADA">
        <w:rPr>
          <w:sz w:val="28"/>
        </w:rPr>
        <w:t xml:space="preserve"> </w:t>
      </w:r>
      <w:r w:rsidR="00F86ADA">
        <w:rPr>
          <w:sz w:val="28"/>
        </w:rPr>
        <w:t>Министерства</w:t>
      </w:r>
      <w:r>
        <w:rPr>
          <w:sz w:val="28"/>
        </w:rPr>
        <w:t xml:space="preserve">, иных органов государственной власти и органов местного самоуправления, организаций, а также порядок взаимодействия </w:t>
      </w:r>
      <w:r w:rsidR="00F86ADA">
        <w:rPr>
          <w:sz w:val="28"/>
        </w:rPr>
        <w:t xml:space="preserve">Министерства </w:t>
      </w:r>
      <w:r>
        <w:rPr>
          <w:sz w:val="28"/>
        </w:rPr>
        <w:t xml:space="preserve">с заявителями на предоставление государственной услуги «Назначение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характера» (далее – государственная </w:t>
      </w:r>
      <w:r>
        <w:rPr>
          <w:spacing w:val="-2"/>
          <w:sz w:val="28"/>
        </w:rPr>
        <w:t>услуга).</w:t>
      </w:r>
    </w:p>
    <w:p w:rsidR="00D44F7D" w:rsidRDefault="00BD29DE">
      <w:pPr>
        <w:pStyle w:val="a3"/>
        <w:ind w:right="182"/>
      </w:pPr>
      <w:r>
        <w:t>Государственная услуга предоставляется членам семей граждан, погибших (умерших) в ре</w:t>
      </w:r>
      <w:r w:rsidR="000A2B5F">
        <w:t>зультате чрезвычайных ситуаций природного и техногенного</w:t>
      </w:r>
      <w:r>
        <w:t xml:space="preserve"> характера.</w:t>
      </w:r>
    </w:p>
    <w:p w:rsidR="00D44F7D" w:rsidRDefault="00D44F7D">
      <w:pPr>
        <w:pStyle w:val="a3"/>
        <w:spacing w:before="7"/>
        <w:ind w:left="0" w:firstLine="0"/>
        <w:jc w:val="left"/>
        <w:rPr>
          <w:sz w:val="27"/>
        </w:rPr>
      </w:pPr>
    </w:p>
    <w:p w:rsidR="00D44F7D" w:rsidRDefault="00BD29DE">
      <w:pPr>
        <w:ind w:right="84"/>
        <w:jc w:val="center"/>
        <w:rPr>
          <w:b/>
          <w:sz w:val="28"/>
        </w:rPr>
      </w:pPr>
      <w:r>
        <w:rPr>
          <w:b/>
          <w:sz w:val="28"/>
        </w:rPr>
        <w:t>Круг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заявителей</w:t>
      </w:r>
    </w:p>
    <w:p w:rsidR="00D44F7D" w:rsidRDefault="00D44F7D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D44F7D" w:rsidRDefault="00BD29DE">
      <w:pPr>
        <w:pStyle w:val="a4"/>
        <w:numPr>
          <w:ilvl w:val="0"/>
          <w:numId w:val="1"/>
        </w:numPr>
        <w:tabs>
          <w:tab w:val="left" w:pos="1096"/>
        </w:tabs>
        <w:ind w:right="187" w:firstLine="707"/>
        <w:rPr>
          <w:sz w:val="28"/>
        </w:rPr>
      </w:pPr>
      <w:proofErr w:type="gramStart"/>
      <w:r>
        <w:rPr>
          <w:sz w:val="28"/>
        </w:rPr>
        <w:t>Заявителями являются граждане Российской Федерации, постоянно проживающие на территории Российской Федерации, и их законные представители, представители, а также в случаях, предусмотренных международными договорами Российской Федерации, иностранные граждане, постоянно проживающие на территории Российской Федерации, – члены семей (супруг (супруга), дети, родители и лица, находившиеся на иждивении) граждан, погибших (умерших) в результате чрезвычайной ситуации.</w:t>
      </w:r>
      <w:proofErr w:type="gramEnd"/>
    </w:p>
    <w:p w:rsidR="00334379" w:rsidRPr="00334379" w:rsidRDefault="00334379" w:rsidP="00334379">
      <w:pPr>
        <w:rPr>
          <w:sz w:val="28"/>
        </w:rPr>
      </w:pPr>
    </w:p>
    <w:p w:rsidR="00D44F7D" w:rsidRDefault="00D44F7D">
      <w:pPr>
        <w:pStyle w:val="a3"/>
        <w:spacing w:before="9"/>
        <w:ind w:left="0" w:firstLine="0"/>
        <w:jc w:val="left"/>
        <w:rPr>
          <w:sz w:val="13"/>
        </w:rPr>
      </w:pPr>
    </w:p>
    <w:p w:rsidR="00D44F7D" w:rsidRDefault="00BD29DE">
      <w:pPr>
        <w:spacing w:before="89"/>
        <w:ind w:left="3373" w:right="197" w:hanging="2245"/>
        <w:rPr>
          <w:b/>
          <w:sz w:val="28"/>
        </w:rPr>
      </w:pPr>
      <w:r>
        <w:rPr>
          <w:b/>
          <w:sz w:val="28"/>
        </w:rPr>
        <w:t>Требования к порядку информирования о предоставлении государственной услуги</w:t>
      </w:r>
    </w:p>
    <w:p w:rsidR="00D44F7D" w:rsidRDefault="00D44F7D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D44F7D" w:rsidRDefault="00BD29DE">
      <w:pPr>
        <w:pStyle w:val="a4"/>
        <w:numPr>
          <w:ilvl w:val="0"/>
          <w:numId w:val="1"/>
        </w:numPr>
        <w:tabs>
          <w:tab w:val="left" w:pos="1096"/>
        </w:tabs>
        <w:spacing w:before="1"/>
        <w:ind w:right="182" w:firstLine="707"/>
        <w:rPr>
          <w:sz w:val="28"/>
        </w:rPr>
      </w:pPr>
      <w:proofErr w:type="gramStart"/>
      <w:r>
        <w:rPr>
          <w:sz w:val="28"/>
        </w:rPr>
        <w:lastRenderedPageBreak/>
        <w:t>Информация о предоставлении государственной услуги предоставляется</w:t>
      </w:r>
      <w:r>
        <w:rPr>
          <w:spacing w:val="80"/>
          <w:sz w:val="28"/>
        </w:rPr>
        <w:t xml:space="preserve">   </w:t>
      </w:r>
      <w:r>
        <w:rPr>
          <w:sz w:val="28"/>
        </w:rPr>
        <w:t>должностными</w:t>
      </w:r>
      <w:r>
        <w:rPr>
          <w:spacing w:val="80"/>
          <w:sz w:val="28"/>
        </w:rPr>
        <w:t xml:space="preserve">   </w:t>
      </w:r>
      <w:r>
        <w:rPr>
          <w:sz w:val="28"/>
        </w:rPr>
        <w:t>лицами</w:t>
      </w:r>
      <w:r>
        <w:rPr>
          <w:spacing w:val="80"/>
          <w:sz w:val="28"/>
        </w:rPr>
        <w:t xml:space="preserve">   </w:t>
      </w:r>
      <w:r w:rsidR="00F86ADA">
        <w:rPr>
          <w:sz w:val="28"/>
        </w:rPr>
        <w:t xml:space="preserve">Министерства </w:t>
      </w:r>
      <w:r>
        <w:rPr>
          <w:sz w:val="28"/>
        </w:rPr>
        <w:t>по телефону,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приеме, 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оповещения, размещается</w:t>
      </w:r>
      <w:r>
        <w:rPr>
          <w:spacing w:val="80"/>
          <w:sz w:val="28"/>
        </w:rPr>
        <w:t xml:space="preserve">   </w:t>
      </w:r>
      <w:r>
        <w:rPr>
          <w:sz w:val="28"/>
        </w:rPr>
        <w:t>на</w:t>
      </w:r>
      <w:r>
        <w:rPr>
          <w:spacing w:val="80"/>
          <w:sz w:val="28"/>
        </w:rPr>
        <w:t xml:space="preserve">   </w:t>
      </w:r>
      <w:r>
        <w:rPr>
          <w:sz w:val="28"/>
        </w:rPr>
        <w:t>официальных</w:t>
      </w:r>
      <w:r>
        <w:rPr>
          <w:spacing w:val="80"/>
          <w:sz w:val="28"/>
        </w:rPr>
        <w:t xml:space="preserve">   </w:t>
      </w:r>
      <w:r>
        <w:rPr>
          <w:sz w:val="28"/>
        </w:rPr>
        <w:t>сайтах</w:t>
      </w:r>
      <w:r>
        <w:rPr>
          <w:spacing w:val="80"/>
          <w:sz w:val="28"/>
        </w:rPr>
        <w:t xml:space="preserve">   </w:t>
      </w:r>
      <w:r w:rsidR="00F86ADA">
        <w:rPr>
          <w:sz w:val="28"/>
        </w:rPr>
        <w:t xml:space="preserve">Министерства </w:t>
      </w:r>
      <w:r>
        <w:rPr>
          <w:sz w:val="28"/>
        </w:rPr>
        <w:t>в информационно-телекоммуникационной сети «Интернет» (далее – сайт</w:t>
      </w:r>
      <w:r w:rsidR="00F86ADA" w:rsidRPr="00F86ADA">
        <w:rPr>
          <w:sz w:val="28"/>
        </w:rPr>
        <w:t xml:space="preserve"> </w:t>
      </w:r>
      <w:r w:rsidR="00F86ADA">
        <w:rPr>
          <w:sz w:val="28"/>
        </w:rPr>
        <w:t>Министерства</w:t>
      </w:r>
      <w:r>
        <w:rPr>
          <w:sz w:val="28"/>
        </w:rPr>
        <w:t>), в федеральной государственной информационной системе «Единый портал государственных и муниципальных услуг (функций)» (далее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–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Единый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портал),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порталах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государстве</w:t>
      </w:r>
      <w:r w:rsidR="00237AA4">
        <w:rPr>
          <w:sz w:val="28"/>
        </w:rPr>
        <w:t>нных и муниципальных услуг Республики Ингушетия</w:t>
      </w:r>
      <w:r>
        <w:rPr>
          <w:sz w:val="28"/>
        </w:rPr>
        <w:t xml:space="preserve"> (далее – портал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услуг), а также на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информационных стендах, оборудованных в помещениях</w:t>
      </w:r>
      <w:r w:rsidR="00F86ADA" w:rsidRPr="00F86ADA">
        <w:rPr>
          <w:sz w:val="28"/>
        </w:rPr>
        <w:t xml:space="preserve"> </w:t>
      </w:r>
      <w:r w:rsidR="00F86ADA">
        <w:rPr>
          <w:sz w:val="28"/>
        </w:rPr>
        <w:t>Министерства</w:t>
      </w:r>
      <w:r>
        <w:rPr>
          <w:sz w:val="28"/>
        </w:rPr>
        <w:t>, предназначенных для приема и регистрации заявлений,</w:t>
      </w:r>
      <w:r>
        <w:rPr>
          <w:spacing w:val="40"/>
          <w:sz w:val="28"/>
        </w:rPr>
        <w:t xml:space="preserve"> </w:t>
      </w:r>
      <w:r>
        <w:rPr>
          <w:sz w:val="28"/>
        </w:rPr>
        <w:t>многофункциональных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центрах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и муниципальных услуг (далее – многофункциональный центр).</w:t>
      </w:r>
      <w:proofErr w:type="gramEnd"/>
    </w:p>
    <w:p w:rsidR="00D44F7D" w:rsidRDefault="00BD29DE">
      <w:pPr>
        <w:pStyle w:val="a4"/>
        <w:numPr>
          <w:ilvl w:val="0"/>
          <w:numId w:val="1"/>
        </w:numPr>
        <w:tabs>
          <w:tab w:val="left" w:pos="1096"/>
        </w:tabs>
        <w:ind w:right="186" w:firstLine="707"/>
        <w:rPr>
          <w:sz w:val="28"/>
        </w:rPr>
      </w:pPr>
      <w:r>
        <w:rPr>
          <w:sz w:val="28"/>
        </w:rPr>
        <w:t>На информационных стендах, оборудованных в помещениях</w:t>
      </w:r>
      <w:r w:rsidR="00334379">
        <w:rPr>
          <w:sz w:val="28"/>
        </w:rPr>
        <w:t xml:space="preserve"> Министерства</w:t>
      </w:r>
      <w:r>
        <w:rPr>
          <w:sz w:val="28"/>
        </w:rPr>
        <w:t>, предназначенных для приема и регистрации заявлений,</w:t>
      </w:r>
      <w:r>
        <w:rPr>
          <w:spacing w:val="68"/>
          <w:sz w:val="28"/>
        </w:rPr>
        <w:t xml:space="preserve">  </w:t>
      </w:r>
      <w:r>
        <w:rPr>
          <w:sz w:val="28"/>
        </w:rPr>
        <w:t>в</w:t>
      </w:r>
      <w:r>
        <w:rPr>
          <w:spacing w:val="67"/>
          <w:sz w:val="28"/>
        </w:rPr>
        <w:t xml:space="preserve">  </w:t>
      </w:r>
      <w:r>
        <w:rPr>
          <w:sz w:val="28"/>
        </w:rPr>
        <w:t>многофункциональных</w:t>
      </w:r>
      <w:r>
        <w:rPr>
          <w:spacing w:val="67"/>
          <w:sz w:val="28"/>
        </w:rPr>
        <w:t xml:space="preserve">  </w:t>
      </w:r>
      <w:r>
        <w:rPr>
          <w:sz w:val="28"/>
        </w:rPr>
        <w:t>центрах,</w:t>
      </w:r>
      <w:r>
        <w:rPr>
          <w:spacing w:val="67"/>
          <w:sz w:val="28"/>
        </w:rPr>
        <w:t xml:space="preserve">  </w:t>
      </w:r>
      <w:r>
        <w:rPr>
          <w:sz w:val="28"/>
        </w:rPr>
        <w:t>информация</w:t>
      </w:r>
      <w:r>
        <w:rPr>
          <w:spacing w:val="67"/>
          <w:sz w:val="28"/>
        </w:rPr>
        <w:t xml:space="preserve">  </w:t>
      </w:r>
      <w:r>
        <w:rPr>
          <w:sz w:val="28"/>
        </w:rPr>
        <w:t>размещается в визуальной или текстовой форме и содержит примеры (образцы) заполнения заявлений и исчерпывающий перечень документов, необходимых для предоставления государственной услуги.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098"/>
        </w:tabs>
        <w:spacing w:before="1"/>
        <w:ind w:right="200" w:firstLine="707"/>
        <w:rPr>
          <w:sz w:val="28"/>
        </w:rPr>
      </w:pPr>
      <w:r>
        <w:rPr>
          <w:sz w:val="28"/>
        </w:rPr>
        <w:t xml:space="preserve">На Едином портале, на портале услуг, на сайте </w:t>
      </w:r>
      <w:r w:rsidR="00F86ADA">
        <w:rPr>
          <w:sz w:val="28"/>
        </w:rPr>
        <w:t xml:space="preserve">Министерства </w:t>
      </w:r>
      <w:r>
        <w:rPr>
          <w:sz w:val="28"/>
        </w:rPr>
        <w:t>размещается информация о порядке предоставления государственной услуги, которая содержит:</w:t>
      </w:r>
    </w:p>
    <w:p w:rsidR="00D44F7D" w:rsidRDefault="00BD29DE">
      <w:pPr>
        <w:pStyle w:val="a3"/>
        <w:tabs>
          <w:tab w:val="left" w:pos="3925"/>
          <w:tab w:val="left" w:pos="5800"/>
          <w:tab w:val="left" w:pos="8081"/>
        </w:tabs>
        <w:ind w:right="190"/>
      </w:pPr>
      <w:r>
        <w:t>а) исчерпывающий</w:t>
      </w:r>
      <w:r>
        <w:tab/>
      </w:r>
      <w:r>
        <w:rPr>
          <w:spacing w:val="-2"/>
        </w:rPr>
        <w:t>перечень</w:t>
      </w:r>
      <w:r>
        <w:tab/>
      </w:r>
      <w:r>
        <w:rPr>
          <w:spacing w:val="-2"/>
        </w:rPr>
        <w:t>документов,</w:t>
      </w:r>
      <w:r>
        <w:tab/>
      </w:r>
      <w:r>
        <w:rPr>
          <w:spacing w:val="-2"/>
        </w:rPr>
        <w:t xml:space="preserve">необходимых </w:t>
      </w:r>
      <w:r>
        <w:t>для предоставления государственной услуги, требования к оформлению указанных</w:t>
      </w:r>
      <w:r>
        <w:rPr>
          <w:spacing w:val="-4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перечень</w:t>
      </w:r>
      <w:r>
        <w:rPr>
          <w:spacing w:val="-4"/>
        </w:rPr>
        <w:t xml:space="preserve"> </w:t>
      </w:r>
      <w:r>
        <w:t>документов,</w:t>
      </w:r>
      <w:r>
        <w:rPr>
          <w:spacing w:val="-7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заявитель</w:t>
      </w:r>
      <w:r>
        <w:rPr>
          <w:spacing w:val="-4"/>
        </w:rPr>
        <w:t xml:space="preserve"> </w:t>
      </w:r>
      <w:r>
        <w:t>вправе представить по собственной инициативе;</w:t>
      </w:r>
    </w:p>
    <w:p w:rsidR="00D44F7D" w:rsidRDefault="00BD29DE">
      <w:pPr>
        <w:pStyle w:val="a3"/>
        <w:spacing w:line="322" w:lineRule="exact"/>
        <w:ind w:left="810" w:firstLine="0"/>
      </w:pPr>
      <w:r>
        <w:t>б)</w:t>
      </w:r>
      <w:r>
        <w:rPr>
          <w:spacing w:val="2"/>
        </w:rPr>
        <w:t xml:space="preserve"> </w:t>
      </w:r>
      <w:r>
        <w:t>круг</w:t>
      </w:r>
      <w:r>
        <w:rPr>
          <w:spacing w:val="7"/>
        </w:rPr>
        <w:t xml:space="preserve"> </w:t>
      </w:r>
      <w:r>
        <w:rPr>
          <w:spacing w:val="-2"/>
        </w:rPr>
        <w:t>заявителей;</w:t>
      </w:r>
    </w:p>
    <w:p w:rsidR="00D44F7D" w:rsidRDefault="00BD29DE">
      <w:pPr>
        <w:pStyle w:val="a3"/>
        <w:ind w:left="810" w:firstLine="0"/>
      </w:pPr>
      <w:r>
        <w:t>в)</w:t>
      </w:r>
      <w:r>
        <w:rPr>
          <w:spacing w:val="9"/>
        </w:rPr>
        <w:t xml:space="preserve"> </w:t>
      </w:r>
      <w:r>
        <w:t>срок</w:t>
      </w:r>
      <w:r>
        <w:rPr>
          <w:spacing w:val="11"/>
        </w:rPr>
        <w:t xml:space="preserve"> </w:t>
      </w:r>
      <w:r>
        <w:t>предоставления</w:t>
      </w:r>
      <w:r>
        <w:rPr>
          <w:spacing w:val="13"/>
        </w:rPr>
        <w:t xml:space="preserve"> </w:t>
      </w:r>
      <w:r>
        <w:t>государственной</w:t>
      </w:r>
      <w:r>
        <w:rPr>
          <w:spacing w:val="13"/>
        </w:rPr>
        <w:t xml:space="preserve"> </w:t>
      </w:r>
      <w:r>
        <w:rPr>
          <w:spacing w:val="-2"/>
        </w:rPr>
        <w:t>услуги;</w:t>
      </w:r>
    </w:p>
    <w:p w:rsidR="00D44F7D" w:rsidRDefault="00BD29DE">
      <w:pPr>
        <w:pStyle w:val="a3"/>
        <w:ind w:left="810" w:firstLine="0"/>
      </w:pPr>
      <w:r>
        <w:t>г)</w:t>
      </w:r>
      <w:r>
        <w:rPr>
          <w:spacing w:val="9"/>
        </w:rPr>
        <w:t xml:space="preserve"> </w:t>
      </w:r>
      <w:r>
        <w:t>результаты</w:t>
      </w:r>
      <w:r>
        <w:rPr>
          <w:spacing w:val="11"/>
        </w:rPr>
        <w:t xml:space="preserve"> </w:t>
      </w:r>
      <w:r>
        <w:t>предоставления</w:t>
      </w:r>
      <w:r>
        <w:rPr>
          <w:spacing w:val="10"/>
        </w:rPr>
        <w:t xml:space="preserve"> </w:t>
      </w:r>
      <w:r>
        <w:t>государственной</w:t>
      </w:r>
      <w:r>
        <w:rPr>
          <w:spacing w:val="13"/>
        </w:rPr>
        <w:t xml:space="preserve"> </w:t>
      </w:r>
      <w:r>
        <w:rPr>
          <w:spacing w:val="-2"/>
        </w:rPr>
        <w:t>услуги;</w:t>
      </w:r>
    </w:p>
    <w:p w:rsidR="00D44F7D" w:rsidRDefault="00BD29DE">
      <w:pPr>
        <w:pStyle w:val="a3"/>
        <w:spacing w:before="2"/>
        <w:ind w:right="197"/>
      </w:pPr>
      <w:r>
        <w:t>д) исчерпывающий перечень оснований для отказа в предоставлении государственной услуги;</w:t>
      </w:r>
    </w:p>
    <w:p w:rsidR="00D44F7D" w:rsidRDefault="00BD29DE">
      <w:pPr>
        <w:pStyle w:val="a3"/>
        <w:ind w:right="193"/>
      </w:pPr>
      <w:r>
        <w:t>е) сведения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D44F7D" w:rsidRDefault="00BD29DE">
      <w:pPr>
        <w:pStyle w:val="a3"/>
        <w:ind w:right="180"/>
      </w:pPr>
      <w:r>
        <w:t>ж)</w:t>
      </w:r>
      <w:r>
        <w:rPr>
          <w:spacing w:val="-8"/>
        </w:rPr>
        <w:t xml:space="preserve"> </w:t>
      </w:r>
      <w:r>
        <w:t xml:space="preserve">формы заявлений, используемые при предоставлении государственной </w:t>
      </w:r>
      <w:r>
        <w:rPr>
          <w:spacing w:val="-2"/>
        </w:rPr>
        <w:t>услуги;</w:t>
      </w:r>
    </w:p>
    <w:p w:rsidR="00D44F7D" w:rsidRDefault="00BD29DE">
      <w:pPr>
        <w:pStyle w:val="a3"/>
        <w:ind w:right="191"/>
      </w:pPr>
      <w:r>
        <w:t>з) перечень многофункциональных центров, в которых предоставляется государственная</w:t>
      </w:r>
      <w:r>
        <w:rPr>
          <w:spacing w:val="40"/>
        </w:rPr>
        <w:t xml:space="preserve">  </w:t>
      </w:r>
      <w:r>
        <w:t>услуга,</w:t>
      </w:r>
      <w:r>
        <w:rPr>
          <w:spacing w:val="40"/>
        </w:rPr>
        <w:t xml:space="preserve">  </w:t>
      </w:r>
      <w:r>
        <w:t>адреса</w:t>
      </w:r>
      <w:r>
        <w:rPr>
          <w:spacing w:val="40"/>
        </w:rPr>
        <w:t xml:space="preserve">  </w:t>
      </w:r>
      <w:r>
        <w:t>их</w:t>
      </w:r>
      <w:r>
        <w:rPr>
          <w:spacing w:val="40"/>
        </w:rPr>
        <w:t xml:space="preserve">  </w:t>
      </w:r>
      <w:r>
        <w:t>местонахождения,</w:t>
      </w:r>
      <w:r>
        <w:rPr>
          <w:spacing w:val="40"/>
        </w:rPr>
        <w:t xml:space="preserve">  </w:t>
      </w:r>
      <w:r>
        <w:t>номера</w:t>
      </w:r>
      <w:r>
        <w:rPr>
          <w:spacing w:val="40"/>
        </w:rPr>
        <w:t xml:space="preserve">  </w:t>
      </w:r>
      <w:r>
        <w:t>телефонов и территории обслуживания многофункциональных центров;</w:t>
      </w:r>
    </w:p>
    <w:p w:rsidR="00334379" w:rsidRDefault="00BD29DE" w:rsidP="00334379">
      <w:pPr>
        <w:pStyle w:val="a3"/>
        <w:ind w:right="195"/>
      </w:pPr>
      <w:r>
        <w:t>и) информацию о местах нахождения</w:t>
      </w:r>
      <w:r w:rsidR="00F86ADA" w:rsidRPr="00F86ADA">
        <w:t xml:space="preserve"> </w:t>
      </w:r>
      <w:r w:rsidR="00F86ADA">
        <w:t>Министерства</w:t>
      </w:r>
      <w:r>
        <w:t>, осуществляющего</w:t>
      </w:r>
      <w:r>
        <w:rPr>
          <w:spacing w:val="58"/>
        </w:rPr>
        <w:t xml:space="preserve">  </w:t>
      </w:r>
      <w:r>
        <w:t>предоставление</w:t>
      </w:r>
      <w:r>
        <w:rPr>
          <w:spacing w:val="61"/>
        </w:rPr>
        <w:t xml:space="preserve">  </w:t>
      </w:r>
      <w:r w:rsidR="009B5365">
        <w:rPr>
          <w:spacing w:val="61"/>
        </w:rPr>
        <w:t xml:space="preserve">   </w:t>
      </w:r>
      <w:r>
        <w:t>государственной</w:t>
      </w:r>
      <w:r>
        <w:rPr>
          <w:spacing w:val="61"/>
        </w:rPr>
        <w:t xml:space="preserve">  </w:t>
      </w:r>
      <w:r w:rsidR="009B5365">
        <w:rPr>
          <w:spacing w:val="61"/>
        </w:rPr>
        <w:t xml:space="preserve">       </w:t>
      </w:r>
      <w:r>
        <w:t>услуги,</w:t>
      </w:r>
      <w:r>
        <w:rPr>
          <w:spacing w:val="61"/>
        </w:rPr>
        <w:t xml:space="preserve"> </w:t>
      </w:r>
      <w:r w:rsidR="009B5365">
        <w:rPr>
          <w:spacing w:val="61"/>
        </w:rPr>
        <w:t xml:space="preserve">           </w:t>
      </w:r>
      <w:r>
        <w:rPr>
          <w:spacing w:val="61"/>
        </w:rPr>
        <w:t xml:space="preserve"> </w:t>
      </w:r>
      <w:r>
        <w:t>его</w:t>
      </w:r>
      <w:r>
        <w:rPr>
          <w:spacing w:val="62"/>
        </w:rPr>
        <w:t xml:space="preserve">  </w:t>
      </w:r>
      <w:proofErr w:type="gramStart"/>
      <w:r>
        <w:rPr>
          <w:spacing w:val="-2"/>
        </w:rPr>
        <w:t>полном</w:t>
      </w:r>
      <w:proofErr w:type="gramEnd"/>
    </w:p>
    <w:p w:rsidR="00D44F7D" w:rsidRDefault="00BD29DE" w:rsidP="009B5365">
      <w:pPr>
        <w:pStyle w:val="a3"/>
        <w:ind w:right="227" w:firstLine="0"/>
      </w:pPr>
      <w:r>
        <w:t>почтовом</w:t>
      </w:r>
      <w:r>
        <w:rPr>
          <w:spacing w:val="80"/>
          <w:w w:val="150"/>
        </w:rPr>
        <w:t xml:space="preserve">  </w:t>
      </w:r>
      <w:proofErr w:type="gramStart"/>
      <w:r>
        <w:t>адресе</w:t>
      </w:r>
      <w:proofErr w:type="gramEnd"/>
      <w:r>
        <w:t>,</w:t>
      </w:r>
      <w:r>
        <w:rPr>
          <w:spacing w:val="80"/>
          <w:w w:val="150"/>
        </w:rPr>
        <w:t xml:space="preserve">  </w:t>
      </w:r>
      <w:r>
        <w:t>справочных</w:t>
      </w:r>
      <w:r>
        <w:rPr>
          <w:spacing w:val="80"/>
          <w:w w:val="150"/>
        </w:rPr>
        <w:t xml:space="preserve">  </w:t>
      </w:r>
      <w:r>
        <w:t>телефонах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68"/>
        </w:rPr>
        <w:t xml:space="preserve">   </w:t>
      </w:r>
      <w:r>
        <w:t>официальном</w:t>
      </w:r>
      <w:r>
        <w:rPr>
          <w:spacing w:val="80"/>
          <w:w w:val="150"/>
        </w:rPr>
        <w:t xml:space="preserve">  </w:t>
      </w:r>
      <w:r>
        <w:t>сайте,</w:t>
      </w:r>
      <w:r>
        <w:rPr>
          <w:spacing w:val="80"/>
        </w:rPr>
        <w:t xml:space="preserve"> </w:t>
      </w:r>
      <w:r>
        <w:t xml:space="preserve">а </w:t>
      </w:r>
      <w:r w:rsidR="00334379">
        <w:t xml:space="preserve"> </w:t>
      </w:r>
      <w:r>
        <w:t>также о графике работы.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098"/>
        </w:tabs>
        <w:ind w:right="188" w:firstLine="707"/>
        <w:rPr>
          <w:sz w:val="28"/>
        </w:rPr>
      </w:pPr>
      <w:r>
        <w:rPr>
          <w:sz w:val="28"/>
        </w:rPr>
        <w:t>Доступ к информации о предоставлении государственной услуги осуществляется без выполнения заявителем каких-либо требований, в том</w:t>
      </w:r>
      <w:r>
        <w:rPr>
          <w:spacing w:val="40"/>
          <w:sz w:val="28"/>
        </w:rPr>
        <w:t xml:space="preserve"> </w:t>
      </w:r>
      <w:r>
        <w:rPr>
          <w:sz w:val="28"/>
        </w:rPr>
        <w:t>числе</w:t>
      </w:r>
      <w:r>
        <w:rPr>
          <w:spacing w:val="80"/>
          <w:sz w:val="28"/>
        </w:rPr>
        <w:t xml:space="preserve"> </w:t>
      </w:r>
      <w:r>
        <w:rPr>
          <w:sz w:val="28"/>
        </w:rPr>
        <w:lastRenderedPageBreak/>
        <w:t>без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обеспечения,</w:t>
      </w:r>
      <w:r>
        <w:rPr>
          <w:spacing w:val="80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80"/>
          <w:sz w:val="28"/>
        </w:rPr>
        <w:t xml:space="preserve"> </w:t>
      </w:r>
      <w:r>
        <w:rPr>
          <w:sz w:val="28"/>
        </w:rPr>
        <w:t>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 или предоставление им персональных данных.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096"/>
        </w:tabs>
        <w:ind w:right="197" w:firstLine="707"/>
        <w:rPr>
          <w:sz w:val="28"/>
        </w:rPr>
      </w:pPr>
      <w:r>
        <w:rPr>
          <w:sz w:val="28"/>
        </w:rPr>
        <w:t>Информация о предоставлении государственной услуги предоставляется бесплатно.</w:t>
      </w:r>
    </w:p>
    <w:p w:rsidR="00D44F7D" w:rsidRDefault="00D44F7D">
      <w:pPr>
        <w:pStyle w:val="a3"/>
        <w:spacing w:before="3"/>
        <w:ind w:left="0" w:firstLine="0"/>
        <w:jc w:val="left"/>
      </w:pPr>
    </w:p>
    <w:p w:rsidR="00D44F7D" w:rsidRDefault="00BD29DE">
      <w:pPr>
        <w:pStyle w:val="a4"/>
        <w:numPr>
          <w:ilvl w:val="0"/>
          <w:numId w:val="2"/>
        </w:numPr>
        <w:tabs>
          <w:tab w:val="left" w:pos="1839"/>
        </w:tabs>
        <w:spacing w:before="1" w:line="482" w:lineRule="auto"/>
        <w:ind w:left="2389" w:right="1567" w:hanging="918"/>
        <w:jc w:val="left"/>
        <w:rPr>
          <w:b/>
          <w:sz w:val="28"/>
        </w:rPr>
      </w:pPr>
      <w:r>
        <w:rPr>
          <w:b/>
          <w:sz w:val="28"/>
        </w:rPr>
        <w:t>Стандарт предоставления государственной услуги Наименование государственной услуги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115"/>
        </w:tabs>
        <w:ind w:firstLine="707"/>
        <w:rPr>
          <w:sz w:val="28"/>
        </w:rPr>
      </w:pPr>
      <w:r>
        <w:rPr>
          <w:sz w:val="28"/>
        </w:rPr>
        <w:t>Назначение выплаты единовременного пособия членам семей граждан, погибших</w:t>
      </w:r>
      <w:r>
        <w:rPr>
          <w:spacing w:val="40"/>
          <w:sz w:val="28"/>
        </w:rPr>
        <w:t xml:space="preserve">  </w:t>
      </w:r>
      <w:r>
        <w:rPr>
          <w:sz w:val="28"/>
        </w:rPr>
        <w:t>(умерших)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40"/>
          <w:sz w:val="28"/>
        </w:rPr>
        <w:t xml:space="preserve">  </w:t>
      </w:r>
      <w:r>
        <w:rPr>
          <w:sz w:val="28"/>
        </w:rPr>
        <w:t>результате</w:t>
      </w:r>
      <w:r>
        <w:rPr>
          <w:spacing w:val="40"/>
          <w:sz w:val="28"/>
        </w:rPr>
        <w:t xml:space="preserve">  </w:t>
      </w:r>
      <w:r>
        <w:rPr>
          <w:sz w:val="28"/>
        </w:rPr>
        <w:t>чрезвычайных</w:t>
      </w:r>
      <w:r>
        <w:rPr>
          <w:spacing w:val="40"/>
          <w:sz w:val="28"/>
        </w:rPr>
        <w:t xml:space="preserve">  </w:t>
      </w:r>
      <w:r>
        <w:rPr>
          <w:sz w:val="28"/>
        </w:rPr>
        <w:t>ситуаций</w:t>
      </w:r>
      <w:r>
        <w:rPr>
          <w:spacing w:val="40"/>
          <w:sz w:val="28"/>
        </w:rPr>
        <w:t xml:space="preserve">  </w:t>
      </w:r>
      <w:r>
        <w:rPr>
          <w:sz w:val="28"/>
        </w:rPr>
        <w:t>природного</w:t>
      </w:r>
      <w:r>
        <w:rPr>
          <w:spacing w:val="40"/>
          <w:sz w:val="28"/>
        </w:rPr>
        <w:t xml:space="preserve"> </w:t>
      </w:r>
      <w:r>
        <w:rPr>
          <w:sz w:val="28"/>
        </w:rPr>
        <w:t>и техногенного характера.</w:t>
      </w:r>
    </w:p>
    <w:p w:rsidR="00D44F7D" w:rsidRDefault="00D44F7D">
      <w:pPr>
        <w:pStyle w:val="a3"/>
        <w:spacing w:before="6"/>
        <w:ind w:left="0" w:firstLine="0"/>
        <w:jc w:val="left"/>
        <w:rPr>
          <w:sz w:val="27"/>
        </w:rPr>
      </w:pPr>
    </w:p>
    <w:p w:rsidR="00D44F7D" w:rsidRDefault="00BD29DE">
      <w:pPr>
        <w:ind w:left="479" w:right="571"/>
        <w:jc w:val="center"/>
        <w:rPr>
          <w:b/>
          <w:sz w:val="28"/>
        </w:rPr>
      </w:pPr>
      <w:r>
        <w:rPr>
          <w:b/>
          <w:sz w:val="28"/>
        </w:rPr>
        <w:t>Наименование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органа,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предоставляющего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государственную</w:t>
      </w:r>
      <w:r>
        <w:rPr>
          <w:b/>
          <w:spacing w:val="13"/>
          <w:sz w:val="28"/>
        </w:rPr>
        <w:t xml:space="preserve"> </w:t>
      </w:r>
      <w:r>
        <w:rPr>
          <w:b/>
          <w:spacing w:val="-2"/>
          <w:sz w:val="28"/>
        </w:rPr>
        <w:t>услугу</w:t>
      </w:r>
    </w:p>
    <w:p w:rsidR="00D44F7D" w:rsidRDefault="00D44F7D">
      <w:pPr>
        <w:pStyle w:val="a3"/>
        <w:spacing w:before="7"/>
        <w:ind w:left="0" w:firstLine="0"/>
        <w:jc w:val="left"/>
        <w:rPr>
          <w:b/>
          <w:sz w:val="27"/>
        </w:rPr>
      </w:pPr>
    </w:p>
    <w:p w:rsidR="00D44F7D" w:rsidRDefault="00BD29DE">
      <w:pPr>
        <w:pStyle w:val="a4"/>
        <w:numPr>
          <w:ilvl w:val="0"/>
          <w:numId w:val="1"/>
        </w:numPr>
        <w:tabs>
          <w:tab w:val="left" w:pos="1098"/>
        </w:tabs>
        <w:ind w:right="194" w:firstLine="707"/>
        <w:rPr>
          <w:sz w:val="28"/>
        </w:rPr>
      </w:pPr>
      <w:r>
        <w:rPr>
          <w:sz w:val="28"/>
        </w:rPr>
        <w:t>Предоставление государственной услуги осуществляется</w:t>
      </w:r>
      <w:r w:rsidR="00F86ADA" w:rsidRPr="00F86ADA">
        <w:rPr>
          <w:sz w:val="28"/>
        </w:rPr>
        <w:t xml:space="preserve"> </w:t>
      </w:r>
      <w:r w:rsidR="00F86ADA">
        <w:rPr>
          <w:sz w:val="28"/>
        </w:rPr>
        <w:t>Министерством</w:t>
      </w:r>
      <w:r>
        <w:rPr>
          <w:sz w:val="28"/>
        </w:rPr>
        <w:t>.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240"/>
        </w:tabs>
        <w:ind w:firstLine="707"/>
        <w:rPr>
          <w:sz w:val="28"/>
        </w:rPr>
      </w:pPr>
      <w:r>
        <w:rPr>
          <w:sz w:val="28"/>
        </w:rPr>
        <w:t xml:space="preserve">При предоставлении государственной услуги </w:t>
      </w:r>
      <w:r w:rsidR="00F86ADA">
        <w:rPr>
          <w:sz w:val="28"/>
        </w:rPr>
        <w:t xml:space="preserve">Министерство </w:t>
      </w:r>
      <w:r>
        <w:rPr>
          <w:sz w:val="28"/>
        </w:rPr>
        <w:t>взаимодействует</w:t>
      </w:r>
      <w:r>
        <w:rPr>
          <w:spacing w:val="71"/>
          <w:sz w:val="28"/>
        </w:rPr>
        <w:t xml:space="preserve">  </w:t>
      </w:r>
      <w:r>
        <w:rPr>
          <w:sz w:val="28"/>
        </w:rPr>
        <w:t>с</w:t>
      </w:r>
      <w:r>
        <w:rPr>
          <w:spacing w:val="73"/>
          <w:sz w:val="28"/>
        </w:rPr>
        <w:t xml:space="preserve">  </w:t>
      </w:r>
      <w:r>
        <w:rPr>
          <w:sz w:val="28"/>
        </w:rPr>
        <w:t>МВД</w:t>
      </w:r>
      <w:r>
        <w:rPr>
          <w:spacing w:val="70"/>
          <w:sz w:val="28"/>
        </w:rPr>
        <w:t xml:space="preserve">  </w:t>
      </w:r>
      <w:r>
        <w:rPr>
          <w:sz w:val="28"/>
        </w:rPr>
        <w:t>России</w:t>
      </w:r>
      <w:r>
        <w:rPr>
          <w:spacing w:val="72"/>
          <w:sz w:val="28"/>
        </w:rPr>
        <w:t xml:space="preserve">  </w:t>
      </w:r>
      <w:r>
        <w:rPr>
          <w:sz w:val="28"/>
        </w:rPr>
        <w:t>и</w:t>
      </w:r>
      <w:r>
        <w:rPr>
          <w:spacing w:val="72"/>
          <w:sz w:val="28"/>
        </w:rPr>
        <w:t xml:space="preserve">  </w:t>
      </w:r>
      <w:r>
        <w:rPr>
          <w:sz w:val="28"/>
        </w:rPr>
        <w:t>его</w:t>
      </w:r>
      <w:r>
        <w:rPr>
          <w:spacing w:val="71"/>
          <w:sz w:val="28"/>
        </w:rPr>
        <w:t xml:space="preserve">  </w:t>
      </w:r>
      <w:r>
        <w:rPr>
          <w:sz w:val="28"/>
        </w:rPr>
        <w:t>территориальными</w:t>
      </w:r>
      <w:r>
        <w:rPr>
          <w:spacing w:val="70"/>
          <w:sz w:val="28"/>
        </w:rPr>
        <w:t xml:space="preserve">  </w:t>
      </w:r>
      <w:r>
        <w:rPr>
          <w:sz w:val="28"/>
        </w:rPr>
        <w:t>органами, с ФНС России, Пенсионным фондом Российской Федерации и органами местного самоуправления.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247"/>
        </w:tabs>
        <w:ind w:firstLine="707"/>
        <w:rPr>
          <w:sz w:val="28"/>
        </w:rPr>
      </w:pPr>
      <w:r>
        <w:rPr>
          <w:sz w:val="28"/>
        </w:rPr>
        <w:t>Запрещается требовать от заявителей осуществления действий, в том числе</w:t>
      </w:r>
      <w:r>
        <w:rPr>
          <w:spacing w:val="80"/>
          <w:sz w:val="28"/>
        </w:rPr>
        <w:t xml:space="preserve"> </w:t>
      </w:r>
      <w:r>
        <w:rPr>
          <w:sz w:val="28"/>
        </w:rPr>
        <w:t>согласований,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8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80"/>
          <w:sz w:val="28"/>
        </w:rPr>
        <w:t xml:space="preserve"> </w:t>
      </w:r>
      <w:r>
        <w:rPr>
          <w:sz w:val="28"/>
        </w:rPr>
        <w:t>и связанных с обращением в иные государственные органы и организации.</w:t>
      </w:r>
    </w:p>
    <w:p w:rsidR="00D44F7D" w:rsidRDefault="00D44F7D">
      <w:pPr>
        <w:pStyle w:val="a3"/>
        <w:spacing w:before="6"/>
        <w:ind w:left="0" w:firstLine="0"/>
        <w:jc w:val="left"/>
      </w:pPr>
    </w:p>
    <w:p w:rsidR="00D44F7D" w:rsidRDefault="00BD29DE">
      <w:pPr>
        <w:ind w:left="479" w:right="570"/>
        <w:jc w:val="center"/>
        <w:rPr>
          <w:b/>
          <w:sz w:val="28"/>
        </w:rPr>
      </w:pPr>
      <w:r>
        <w:rPr>
          <w:b/>
          <w:sz w:val="28"/>
        </w:rPr>
        <w:t>Описание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результата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12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D44F7D" w:rsidRDefault="00D44F7D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D44F7D" w:rsidRDefault="00BD29DE">
      <w:pPr>
        <w:pStyle w:val="a4"/>
        <w:numPr>
          <w:ilvl w:val="0"/>
          <w:numId w:val="1"/>
        </w:numPr>
        <w:tabs>
          <w:tab w:val="left" w:pos="1239"/>
        </w:tabs>
        <w:spacing w:line="322" w:lineRule="exact"/>
        <w:ind w:left="1238" w:right="0" w:hanging="429"/>
        <w:rPr>
          <w:sz w:val="28"/>
        </w:rPr>
      </w:pPr>
      <w:r>
        <w:rPr>
          <w:sz w:val="28"/>
        </w:rPr>
        <w:t>Результатом</w:t>
      </w:r>
      <w:r>
        <w:rPr>
          <w:spacing w:val="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:rsidR="00D44F7D" w:rsidRDefault="00BD29DE">
      <w:pPr>
        <w:pStyle w:val="a3"/>
        <w:ind w:right="181"/>
      </w:pPr>
      <w:r>
        <w:t>а) решение о назначении выплаты единовременного пособия заявителю – члену семьи гражданина, погибшего (умершего) в результате чрезвычайной ситуации (далее – назначение выплаты), в случае наличия права на выплату;</w:t>
      </w:r>
    </w:p>
    <w:p w:rsidR="00D44F7D" w:rsidRDefault="00BD29DE">
      <w:pPr>
        <w:pStyle w:val="a3"/>
        <w:spacing w:line="321" w:lineRule="exact"/>
        <w:ind w:left="810" w:firstLine="0"/>
      </w:pPr>
      <w:r>
        <w:t>б)</w:t>
      </w:r>
      <w:r>
        <w:rPr>
          <w:spacing w:val="6"/>
        </w:rPr>
        <w:t xml:space="preserve"> </w:t>
      </w:r>
      <w:r>
        <w:t>решение</w:t>
      </w:r>
      <w:r>
        <w:rPr>
          <w:spacing w:val="6"/>
        </w:rPr>
        <w:t xml:space="preserve"> </w:t>
      </w:r>
      <w:r>
        <w:t>об</w:t>
      </w:r>
      <w:r>
        <w:rPr>
          <w:spacing w:val="7"/>
        </w:rPr>
        <w:t xml:space="preserve"> </w:t>
      </w:r>
      <w:r>
        <w:t>отказе</w:t>
      </w:r>
      <w:r>
        <w:rPr>
          <w:spacing w:val="7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назначении</w:t>
      </w:r>
      <w:r>
        <w:rPr>
          <w:spacing w:val="9"/>
        </w:rPr>
        <w:t xml:space="preserve"> </w:t>
      </w:r>
      <w:r>
        <w:rPr>
          <w:spacing w:val="-2"/>
        </w:rPr>
        <w:t>выплаты.</w:t>
      </w:r>
    </w:p>
    <w:p w:rsidR="00F86ADA" w:rsidRDefault="00F86ADA">
      <w:pPr>
        <w:spacing w:before="89"/>
        <w:ind w:left="133" w:right="214" w:hanging="17"/>
        <w:jc w:val="center"/>
        <w:rPr>
          <w:b/>
          <w:sz w:val="28"/>
        </w:rPr>
      </w:pPr>
    </w:p>
    <w:p w:rsidR="00D44F7D" w:rsidRDefault="00BD29DE" w:rsidP="00F86ADA">
      <w:pPr>
        <w:spacing w:before="89"/>
        <w:ind w:left="133" w:right="214" w:hanging="17"/>
        <w:jc w:val="center"/>
        <w:rPr>
          <w:b/>
          <w:sz w:val="28"/>
        </w:rPr>
      </w:pPr>
      <w:r>
        <w:rPr>
          <w:b/>
          <w:sz w:val="28"/>
        </w:rPr>
        <w:t>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</w:t>
      </w:r>
    </w:p>
    <w:p w:rsidR="00D44F7D" w:rsidRDefault="00BD29DE">
      <w:pPr>
        <w:ind w:left="322" w:right="405" w:hanging="2"/>
        <w:jc w:val="center"/>
        <w:rPr>
          <w:b/>
          <w:sz w:val="28"/>
        </w:rPr>
      </w:pPr>
      <w:r>
        <w:rPr>
          <w:b/>
          <w:sz w:val="28"/>
        </w:rPr>
        <w:t>государственной услуги в случае, если возможность приостановления предусмотрена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законодательством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Российской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Федерации,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срок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выдачи (направления) документов, являющихся результатом</w:t>
      </w:r>
    </w:p>
    <w:p w:rsidR="00D44F7D" w:rsidRDefault="00BD29DE">
      <w:pPr>
        <w:spacing w:line="321" w:lineRule="exact"/>
        <w:ind w:right="89"/>
        <w:jc w:val="center"/>
        <w:rPr>
          <w:b/>
          <w:sz w:val="28"/>
        </w:rPr>
      </w:pPr>
      <w:r>
        <w:rPr>
          <w:b/>
          <w:sz w:val="28"/>
        </w:rPr>
        <w:t>предоставления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15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D44F7D" w:rsidRDefault="00D44F7D">
      <w:pPr>
        <w:pStyle w:val="a3"/>
        <w:spacing w:before="7"/>
        <w:ind w:left="0" w:firstLine="0"/>
        <w:jc w:val="left"/>
        <w:rPr>
          <w:b/>
          <w:sz w:val="27"/>
        </w:rPr>
      </w:pPr>
    </w:p>
    <w:p w:rsidR="00D44F7D" w:rsidRDefault="00BD29DE">
      <w:pPr>
        <w:pStyle w:val="a4"/>
        <w:numPr>
          <w:ilvl w:val="0"/>
          <w:numId w:val="1"/>
        </w:numPr>
        <w:tabs>
          <w:tab w:val="left" w:pos="1235"/>
        </w:tabs>
        <w:ind w:right="194" w:firstLine="707"/>
        <w:rPr>
          <w:sz w:val="28"/>
        </w:rPr>
      </w:pPr>
      <w:r>
        <w:rPr>
          <w:sz w:val="28"/>
        </w:rPr>
        <w:t>Заявление</w:t>
      </w:r>
      <w:r>
        <w:rPr>
          <w:spacing w:val="80"/>
          <w:sz w:val="28"/>
        </w:rPr>
        <w:t xml:space="preserve">  </w:t>
      </w:r>
      <w:r>
        <w:rPr>
          <w:sz w:val="28"/>
        </w:rPr>
        <w:t>подлежит</w:t>
      </w:r>
      <w:r>
        <w:rPr>
          <w:spacing w:val="80"/>
          <w:sz w:val="28"/>
        </w:rPr>
        <w:t xml:space="preserve">  </w:t>
      </w:r>
      <w:r>
        <w:rPr>
          <w:sz w:val="28"/>
        </w:rPr>
        <w:t>рассмотрению</w:t>
      </w:r>
      <w:r>
        <w:rPr>
          <w:spacing w:val="80"/>
          <w:sz w:val="28"/>
        </w:rPr>
        <w:t xml:space="preserve">  </w:t>
      </w:r>
      <w:r w:rsidR="00F86ADA">
        <w:rPr>
          <w:sz w:val="28"/>
        </w:rPr>
        <w:t xml:space="preserve">Министерством </w:t>
      </w:r>
      <w:r>
        <w:rPr>
          <w:sz w:val="28"/>
        </w:rPr>
        <w:t xml:space="preserve">в течение 16 </w:t>
      </w:r>
      <w:r>
        <w:rPr>
          <w:sz w:val="28"/>
        </w:rPr>
        <w:lastRenderedPageBreak/>
        <w:t xml:space="preserve">календарных дней </w:t>
      </w:r>
      <w:proofErr w:type="gramStart"/>
      <w:r>
        <w:rPr>
          <w:sz w:val="28"/>
        </w:rPr>
        <w:t>с даты</w:t>
      </w:r>
      <w:proofErr w:type="gramEnd"/>
      <w:r>
        <w:rPr>
          <w:sz w:val="28"/>
        </w:rPr>
        <w:t xml:space="preserve"> его регистрации.</w:t>
      </w:r>
    </w:p>
    <w:p w:rsidR="00D44F7D" w:rsidRDefault="00BD29DE">
      <w:pPr>
        <w:pStyle w:val="a3"/>
        <w:ind w:right="186"/>
      </w:pPr>
      <w:proofErr w:type="gramStart"/>
      <w:r>
        <w:t xml:space="preserve">Выплата заявителю осуществляется </w:t>
      </w:r>
      <w:r w:rsidR="00F86ADA">
        <w:t xml:space="preserve">Министерством </w:t>
      </w:r>
      <w:r>
        <w:t>через кредитные организации, указанные в заявлении, или через организации почтовой связи по месту жительства заявителя в течение 15 календарных дней</w:t>
      </w:r>
      <w:r>
        <w:rPr>
          <w:spacing w:val="80"/>
        </w:rPr>
        <w:t xml:space="preserve"> </w:t>
      </w:r>
      <w:r>
        <w:t>с даты принятия решения о назначении выплаты за счет средств бюдже</w:t>
      </w:r>
      <w:r w:rsidR="00237AA4">
        <w:t>та Республики Ингушетия</w:t>
      </w:r>
      <w:r>
        <w:t>, предусмотренных на ликвидацию</w:t>
      </w:r>
      <w:r>
        <w:rPr>
          <w:spacing w:val="40"/>
        </w:rPr>
        <w:t xml:space="preserve"> </w:t>
      </w:r>
      <w:r>
        <w:t>последствий чрезвычайной ситуации (с последующим в</w:t>
      </w:r>
      <w:r w:rsidR="00237AA4">
        <w:t>озмещением понесенных Республикой Ингушетия</w:t>
      </w:r>
      <w:r>
        <w:t xml:space="preserve"> расходов за счет средств федерального бюджета в случае ликвидации последствий чрезвычайной</w:t>
      </w:r>
      <w:proofErr w:type="gramEnd"/>
      <w:r>
        <w:t xml:space="preserve"> ситуации федерального или межрегионального характера).</w:t>
      </w:r>
    </w:p>
    <w:p w:rsidR="00D44F7D" w:rsidRDefault="00BD29DE">
      <w:pPr>
        <w:pStyle w:val="a3"/>
        <w:spacing w:before="2"/>
        <w:ind w:right="185"/>
      </w:pPr>
      <w:r>
        <w:t>При недостаточности в субъекте Российской Федерации собственных средств на ликвидацию последствий чрезвычайной ситуации выплата</w:t>
      </w:r>
      <w:r>
        <w:rPr>
          <w:spacing w:val="40"/>
        </w:rPr>
        <w:t xml:space="preserve"> </w:t>
      </w:r>
      <w:r>
        <w:t>заявителю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течение</w:t>
      </w:r>
      <w:r>
        <w:rPr>
          <w:spacing w:val="40"/>
        </w:rPr>
        <w:t xml:space="preserve"> </w:t>
      </w:r>
      <w:r>
        <w:t>15</w:t>
      </w:r>
      <w:r>
        <w:rPr>
          <w:spacing w:val="40"/>
        </w:rPr>
        <w:t xml:space="preserve"> </w:t>
      </w:r>
      <w:r>
        <w:t>календарных</w:t>
      </w:r>
      <w:r>
        <w:rPr>
          <w:spacing w:val="40"/>
        </w:rPr>
        <w:t xml:space="preserve"> </w:t>
      </w:r>
      <w:r>
        <w:t>дней</w:t>
      </w:r>
      <w:r>
        <w:rPr>
          <w:spacing w:val="40"/>
        </w:rPr>
        <w:t xml:space="preserve"> </w:t>
      </w:r>
      <w:proofErr w:type="gramStart"/>
      <w:r>
        <w:t>с</w:t>
      </w:r>
      <w:r>
        <w:rPr>
          <w:spacing w:val="40"/>
        </w:rPr>
        <w:t xml:space="preserve"> </w:t>
      </w:r>
      <w:r>
        <w:t>даты</w:t>
      </w:r>
      <w:r>
        <w:rPr>
          <w:spacing w:val="40"/>
        </w:rPr>
        <w:t xml:space="preserve"> </w:t>
      </w:r>
      <w:r>
        <w:t>доведения</w:t>
      </w:r>
      <w:proofErr w:type="gramEnd"/>
      <w:r>
        <w:t xml:space="preserve"> из федерального бюджета бюджетных ассигнов</w:t>
      </w:r>
      <w:r w:rsidR="00237AA4">
        <w:t>аний бюджету Республики Ингушетия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основании</w:t>
      </w:r>
      <w:r>
        <w:rPr>
          <w:spacing w:val="40"/>
        </w:rPr>
        <w:t xml:space="preserve">  </w:t>
      </w:r>
      <w:r>
        <w:t>решения</w:t>
      </w:r>
      <w:r>
        <w:rPr>
          <w:spacing w:val="40"/>
        </w:rPr>
        <w:t xml:space="preserve">  </w:t>
      </w:r>
      <w:r>
        <w:t>Правительства</w:t>
      </w:r>
      <w:r>
        <w:rPr>
          <w:spacing w:val="80"/>
        </w:rPr>
        <w:t xml:space="preserve"> </w:t>
      </w:r>
      <w:r>
        <w:t>Российской Федерации.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273"/>
        </w:tabs>
        <w:ind w:right="184" w:firstLine="707"/>
        <w:rPr>
          <w:sz w:val="28"/>
        </w:rPr>
      </w:pPr>
      <w:r>
        <w:rPr>
          <w:sz w:val="28"/>
        </w:rPr>
        <w:t>Государственная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заявителю,</w:t>
      </w:r>
      <w:r>
        <w:rPr>
          <w:spacing w:val="40"/>
          <w:sz w:val="28"/>
        </w:rPr>
        <w:t xml:space="preserve"> </w:t>
      </w:r>
      <w:r>
        <w:rPr>
          <w:sz w:val="28"/>
        </w:rPr>
        <w:t>если</w:t>
      </w:r>
      <w:r>
        <w:rPr>
          <w:spacing w:val="40"/>
          <w:sz w:val="28"/>
        </w:rPr>
        <w:t xml:space="preserve"> </w:t>
      </w:r>
      <w:r>
        <w:rPr>
          <w:sz w:val="28"/>
        </w:rPr>
        <w:t>заявление о ее предоставлении последовало не позднее 12 месяцев со дня введения режима</w:t>
      </w:r>
      <w:r>
        <w:rPr>
          <w:spacing w:val="-13"/>
          <w:sz w:val="28"/>
        </w:rPr>
        <w:t xml:space="preserve"> </w:t>
      </w:r>
      <w:r>
        <w:rPr>
          <w:sz w:val="28"/>
        </w:rPr>
        <w:t>чрезвычайной</w:t>
      </w:r>
      <w:r>
        <w:rPr>
          <w:spacing w:val="-12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16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сил единой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чрезвычайных </w:t>
      </w:r>
      <w:r>
        <w:rPr>
          <w:spacing w:val="-2"/>
          <w:sz w:val="28"/>
        </w:rPr>
        <w:t>ситуаций.</w:t>
      </w:r>
    </w:p>
    <w:p w:rsidR="00D44F7D" w:rsidRDefault="00D44F7D">
      <w:pPr>
        <w:pStyle w:val="a3"/>
        <w:spacing w:before="3"/>
        <w:ind w:left="0" w:firstLine="0"/>
        <w:jc w:val="left"/>
      </w:pPr>
    </w:p>
    <w:p w:rsidR="00D44F7D" w:rsidRDefault="00BD29DE" w:rsidP="009B5365">
      <w:pPr>
        <w:spacing w:line="242" w:lineRule="auto"/>
        <w:ind w:left="479" w:right="564"/>
        <w:jc w:val="center"/>
        <w:rPr>
          <w:b/>
          <w:sz w:val="28"/>
        </w:rPr>
      </w:pPr>
      <w:r>
        <w:rPr>
          <w:b/>
          <w:sz w:val="28"/>
        </w:rPr>
        <w:t>Нормати</w:t>
      </w:r>
      <w:r w:rsidR="00F070FE">
        <w:rPr>
          <w:b/>
          <w:sz w:val="28"/>
        </w:rPr>
        <w:t>вные правовые,</w:t>
      </w:r>
    </w:p>
    <w:p w:rsidR="00D44F7D" w:rsidRDefault="00BD29DE" w:rsidP="009B5365">
      <w:pPr>
        <w:spacing w:line="317" w:lineRule="exact"/>
        <w:ind w:left="479" w:right="572"/>
        <w:jc w:val="center"/>
        <w:rPr>
          <w:b/>
          <w:sz w:val="28"/>
        </w:rPr>
      </w:pPr>
      <w:proofErr w:type="gramStart"/>
      <w:r>
        <w:rPr>
          <w:b/>
          <w:sz w:val="28"/>
        </w:rPr>
        <w:t>регулирующие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предоставление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15"/>
          <w:sz w:val="28"/>
        </w:rPr>
        <w:t xml:space="preserve"> </w:t>
      </w:r>
      <w:r>
        <w:rPr>
          <w:b/>
          <w:spacing w:val="-2"/>
          <w:sz w:val="28"/>
        </w:rPr>
        <w:t>услуги</w:t>
      </w:r>
      <w:proofErr w:type="gramEnd"/>
    </w:p>
    <w:p w:rsidR="00D44F7D" w:rsidRDefault="00D44F7D" w:rsidP="009B5365">
      <w:pPr>
        <w:pStyle w:val="a3"/>
        <w:spacing w:before="6"/>
        <w:ind w:left="0" w:firstLine="0"/>
        <w:jc w:val="center"/>
        <w:rPr>
          <w:b/>
          <w:sz w:val="27"/>
        </w:rPr>
      </w:pPr>
    </w:p>
    <w:p w:rsidR="00D44F7D" w:rsidRDefault="00BD29DE">
      <w:pPr>
        <w:pStyle w:val="a4"/>
        <w:numPr>
          <w:ilvl w:val="0"/>
          <w:numId w:val="1"/>
        </w:numPr>
        <w:tabs>
          <w:tab w:val="left" w:pos="1235"/>
        </w:tabs>
        <w:ind w:right="181" w:firstLine="707"/>
        <w:rPr>
          <w:sz w:val="28"/>
        </w:rPr>
      </w:pPr>
      <w:r>
        <w:rPr>
          <w:sz w:val="28"/>
        </w:rPr>
        <w:t>Деятельность по предоставлению государственной услуги регулируется</w:t>
      </w:r>
      <w:r>
        <w:rPr>
          <w:spacing w:val="40"/>
          <w:sz w:val="28"/>
        </w:rPr>
        <w:t xml:space="preserve">  </w:t>
      </w:r>
      <w:r>
        <w:rPr>
          <w:sz w:val="28"/>
        </w:rPr>
        <w:t>нормативными</w:t>
      </w:r>
      <w:r>
        <w:rPr>
          <w:spacing w:val="40"/>
          <w:sz w:val="28"/>
        </w:rPr>
        <w:t xml:space="preserve">  </w:t>
      </w:r>
      <w:r>
        <w:rPr>
          <w:sz w:val="28"/>
        </w:rPr>
        <w:t>правовыми</w:t>
      </w:r>
      <w:r>
        <w:rPr>
          <w:spacing w:val="40"/>
          <w:sz w:val="28"/>
        </w:rPr>
        <w:t xml:space="preserve">  </w:t>
      </w:r>
      <w:r w:rsidR="00F070FE">
        <w:rPr>
          <w:sz w:val="28"/>
        </w:rPr>
        <w:t>актами</w:t>
      </w:r>
      <w:r>
        <w:rPr>
          <w:sz w:val="28"/>
        </w:rPr>
        <w:t>, информация о которых размещается на официальных сайтах</w:t>
      </w:r>
      <w:r w:rsidR="00F86ADA" w:rsidRPr="00F86ADA">
        <w:rPr>
          <w:sz w:val="28"/>
        </w:rPr>
        <w:t xml:space="preserve"> </w:t>
      </w:r>
      <w:r w:rsidR="00F86ADA">
        <w:rPr>
          <w:sz w:val="28"/>
        </w:rPr>
        <w:t>Министерства</w:t>
      </w:r>
      <w:r>
        <w:rPr>
          <w:sz w:val="28"/>
        </w:rPr>
        <w:t xml:space="preserve">, на Едином портале, портале услуг и на информационных стендах, оборудованных в помещениях, предназначенных для приема и регистрации </w:t>
      </w:r>
      <w:r>
        <w:rPr>
          <w:spacing w:val="-2"/>
          <w:sz w:val="28"/>
        </w:rPr>
        <w:t>заявлений.</w:t>
      </w:r>
    </w:p>
    <w:p w:rsidR="00F86ADA" w:rsidRDefault="00F86ADA" w:rsidP="00F86ADA">
      <w:pPr>
        <w:spacing w:before="89"/>
        <w:ind w:right="580"/>
        <w:rPr>
          <w:b/>
          <w:sz w:val="28"/>
        </w:rPr>
      </w:pPr>
    </w:p>
    <w:p w:rsidR="00D44F7D" w:rsidRDefault="00F86ADA" w:rsidP="00F86ADA">
      <w:pPr>
        <w:spacing w:before="89"/>
        <w:ind w:right="580"/>
        <w:jc w:val="center"/>
        <w:rPr>
          <w:b/>
          <w:sz w:val="28"/>
        </w:rPr>
      </w:pPr>
      <w:r>
        <w:rPr>
          <w:b/>
          <w:sz w:val="28"/>
        </w:rPr>
        <w:t xml:space="preserve">  </w:t>
      </w:r>
      <w:r w:rsidR="00BD29DE">
        <w:rPr>
          <w:b/>
          <w:sz w:val="28"/>
        </w:rPr>
        <w:t>Исчерпывающий перечень документо</w:t>
      </w:r>
      <w:r w:rsidR="00F070FE">
        <w:rPr>
          <w:b/>
          <w:sz w:val="28"/>
        </w:rPr>
        <w:t xml:space="preserve">в, необходимых в соответствии с </w:t>
      </w:r>
      <w:r w:rsidR="00BD29DE">
        <w:rPr>
          <w:b/>
          <w:sz w:val="28"/>
        </w:rPr>
        <w:t>нормативными пр</w:t>
      </w:r>
      <w:r w:rsidR="00F070FE">
        <w:rPr>
          <w:b/>
          <w:sz w:val="28"/>
        </w:rPr>
        <w:t xml:space="preserve">авовыми актами </w:t>
      </w:r>
    </w:p>
    <w:p w:rsidR="00D44F7D" w:rsidRDefault="00BD29DE">
      <w:pPr>
        <w:ind w:right="84"/>
        <w:jc w:val="center"/>
        <w:rPr>
          <w:b/>
          <w:sz w:val="28"/>
        </w:rPr>
      </w:pPr>
      <w:r>
        <w:rPr>
          <w:b/>
          <w:sz w:val="28"/>
        </w:rPr>
        <w:t>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</w:t>
      </w:r>
    </w:p>
    <w:p w:rsidR="00D44F7D" w:rsidRDefault="00BD29DE">
      <w:pPr>
        <w:spacing w:line="321" w:lineRule="exact"/>
        <w:ind w:right="96"/>
        <w:jc w:val="center"/>
        <w:rPr>
          <w:b/>
          <w:sz w:val="28"/>
        </w:rPr>
      </w:pPr>
      <w:r>
        <w:rPr>
          <w:b/>
          <w:sz w:val="28"/>
        </w:rPr>
        <w:t>заявителем,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числе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форме,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порядок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9"/>
          <w:sz w:val="28"/>
        </w:rPr>
        <w:t xml:space="preserve"> </w:t>
      </w:r>
      <w:r>
        <w:rPr>
          <w:b/>
          <w:spacing w:val="-2"/>
          <w:sz w:val="28"/>
        </w:rPr>
        <w:t>представления</w:t>
      </w:r>
    </w:p>
    <w:p w:rsidR="00D44F7D" w:rsidRDefault="00D44F7D">
      <w:pPr>
        <w:pStyle w:val="a3"/>
        <w:spacing w:before="7"/>
        <w:ind w:left="0" w:firstLine="0"/>
        <w:jc w:val="left"/>
        <w:rPr>
          <w:b/>
          <w:sz w:val="27"/>
        </w:rPr>
      </w:pPr>
    </w:p>
    <w:p w:rsidR="00D44F7D" w:rsidRDefault="00BD29DE">
      <w:pPr>
        <w:pStyle w:val="a4"/>
        <w:numPr>
          <w:ilvl w:val="0"/>
          <w:numId w:val="1"/>
        </w:numPr>
        <w:tabs>
          <w:tab w:val="left" w:pos="1235"/>
        </w:tabs>
        <w:ind w:right="186" w:firstLine="707"/>
        <w:rPr>
          <w:sz w:val="28"/>
        </w:rPr>
      </w:pP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40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  </w:t>
      </w:r>
      <w:r w:rsidR="002A20C9">
        <w:rPr>
          <w:sz w:val="28"/>
        </w:rPr>
        <w:t>Министерство</w:t>
      </w:r>
      <w:r>
        <w:rPr>
          <w:sz w:val="28"/>
        </w:rPr>
        <w:t>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орган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местного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самоуправления или многофункциональный центр заявителем предоставляются:</w:t>
      </w:r>
    </w:p>
    <w:p w:rsidR="00D44F7D" w:rsidRDefault="00BD29DE">
      <w:pPr>
        <w:pStyle w:val="a3"/>
        <w:ind w:right="190"/>
      </w:pPr>
      <w:r>
        <w:t>а) заявление,</w:t>
      </w:r>
      <w:r>
        <w:rPr>
          <w:spacing w:val="80"/>
        </w:rPr>
        <w:t xml:space="preserve">  </w:t>
      </w:r>
      <w:r>
        <w:t>заполненное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письменном</w:t>
      </w:r>
      <w:r>
        <w:rPr>
          <w:spacing w:val="80"/>
        </w:rPr>
        <w:t xml:space="preserve">  </w:t>
      </w:r>
      <w:r>
        <w:t>виде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соответствии</w:t>
      </w:r>
      <w:r>
        <w:rPr>
          <w:spacing w:val="80"/>
        </w:rPr>
        <w:t xml:space="preserve"> </w:t>
      </w:r>
      <w:r>
        <w:t>с приложениями № 1 и (или) № 2 к настоящему Регламенту;</w:t>
      </w:r>
    </w:p>
    <w:p w:rsidR="00D44F7D" w:rsidRDefault="00BD29DE">
      <w:pPr>
        <w:pStyle w:val="a3"/>
        <w:spacing w:before="1"/>
        <w:ind w:right="181"/>
      </w:pPr>
      <w:proofErr w:type="gramStart"/>
      <w:r>
        <w:t>б)</w:t>
      </w:r>
      <w:r>
        <w:rPr>
          <w:spacing w:val="-6"/>
        </w:rPr>
        <w:t xml:space="preserve"> </w:t>
      </w:r>
      <w:r>
        <w:t>паспорт</w:t>
      </w:r>
      <w:r>
        <w:rPr>
          <w:spacing w:val="-13"/>
        </w:rPr>
        <w:t xml:space="preserve"> </w:t>
      </w:r>
      <w:r>
        <w:t>гражданина</w:t>
      </w:r>
      <w:r>
        <w:rPr>
          <w:spacing w:val="-13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Федерации,</w:t>
      </w:r>
      <w:r>
        <w:rPr>
          <w:spacing w:val="-14"/>
        </w:rPr>
        <w:t xml:space="preserve"> </w:t>
      </w:r>
      <w:r>
        <w:t>удостоверяющий</w:t>
      </w:r>
      <w:r>
        <w:rPr>
          <w:spacing w:val="-12"/>
        </w:rPr>
        <w:t xml:space="preserve"> </w:t>
      </w:r>
      <w:r>
        <w:t xml:space="preserve">личность гражданина Российской Федерации на территории Российской Федерации, или паспорт иностранного гражданина либо иной документ, удостоверяющий личность в соответствии с законодательством Российской Федерации или </w:t>
      </w:r>
      <w:r>
        <w:lastRenderedPageBreak/>
        <w:t>признаваемый в соответствии с международным договором Российской Федерации в качестве документа, удостоверяющего личность иностранного гражданина,</w:t>
      </w:r>
      <w:r>
        <w:rPr>
          <w:spacing w:val="78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документы,</w:t>
      </w:r>
      <w:r>
        <w:rPr>
          <w:spacing w:val="80"/>
        </w:rPr>
        <w:t xml:space="preserve"> </w:t>
      </w:r>
      <w:r>
        <w:t>удостоверяющие</w:t>
      </w:r>
      <w:r>
        <w:rPr>
          <w:spacing w:val="80"/>
        </w:rPr>
        <w:t xml:space="preserve"> </w:t>
      </w:r>
      <w:r>
        <w:t>личность</w:t>
      </w:r>
      <w:r>
        <w:rPr>
          <w:spacing w:val="80"/>
        </w:rPr>
        <w:t xml:space="preserve"> </w:t>
      </w:r>
      <w:r>
        <w:t>иных</w:t>
      </w:r>
      <w:r>
        <w:rPr>
          <w:spacing w:val="80"/>
        </w:rPr>
        <w:t xml:space="preserve"> </w:t>
      </w:r>
      <w:r>
        <w:t>лиц,</w:t>
      </w:r>
      <w:r>
        <w:rPr>
          <w:spacing w:val="80"/>
        </w:rPr>
        <w:t xml:space="preserve"> </w:t>
      </w:r>
      <w:r>
        <w:t>указанных в заявлении;</w:t>
      </w:r>
      <w:proofErr w:type="gramEnd"/>
    </w:p>
    <w:p w:rsidR="00D44F7D" w:rsidRDefault="00BD29DE">
      <w:pPr>
        <w:pStyle w:val="a3"/>
        <w:spacing w:line="322" w:lineRule="exact"/>
        <w:ind w:left="810" w:firstLine="0"/>
      </w:pPr>
      <w:r>
        <w:t>в)</w:t>
      </w:r>
      <w:r>
        <w:rPr>
          <w:spacing w:val="-9"/>
        </w:rPr>
        <w:t xml:space="preserve"> </w:t>
      </w:r>
      <w:r>
        <w:t>документ,</w:t>
      </w:r>
      <w:r>
        <w:rPr>
          <w:spacing w:val="-8"/>
        </w:rPr>
        <w:t xml:space="preserve"> </w:t>
      </w:r>
      <w:r>
        <w:t>удостоверяющий</w:t>
      </w:r>
      <w:r>
        <w:rPr>
          <w:spacing w:val="-10"/>
        </w:rPr>
        <w:t xml:space="preserve"> </w:t>
      </w:r>
      <w:r>
        <w:t>полномочия</w:t>
      </w:r>
      <w:r>
        <w:rPr>
          <w:spacing w:val="-10"/>
        </w:rPr>
        <w:t xml:space="preserve"> </w:t>
      </w:r>
      <w:r>
        <w:t>представителя</w:t>
      </w:r>
      <w:r>
        <w:rPr>
          <w:spacing w:val="-6"/>
        </w:rPr>
        <w:t xml:space="preserve"> </w:t>
      </w:r>
      <w:r>
        <w:rPr>
          <w:spacing w:val="-2"/>
        </w:rPr>
        <w:t>заявителя;</w:t>
      </w:r>
    </w:p>
    <w:p w:rsidR="00D44F7D" w:rsidRDefault="009B5365">
      <w:pPr>
        <w:pStyle w:val="a3"/>
        <w:ind w:right="196"/>
      </w:pPr>
      <w:r>
        <w:t xml:space="preserve">г) </w:t>
      </w:r>
      <w:r w:rsidR="00BD29DE">
        <w:t>документ, подтверждающий факт регистрации рождения ребенка, выданный компетентным органом иностранного государства (в случае регистрации акта гражданского состояния компетентным органом</w:t>
      </w:r>
      <w:r w:rsidR="00BD29DE">
        <w:rPr>
          <w:spacing w:val="40"/>
        </w:rPr>
        <w:t xml:space="preserve"> </w:t>
      </w:r>
      <w:r w:rsidR="00BD29DE">
        <w:t>иностранного государства);</w:t>
      </w:r>
    </w:p>
    <w:p w:rsidR="00D44F7D" w:rsidRDefault="00BD29DE">
      <w:pPr>
        <w:pStyle w:val="a3"/>
        <w:spacing w:before="1"/>
        <w:ind w:right="190"/>
      </w:pPr>
      <w:r>
        <w:t>д) документ, подтверждающий информацию о нахождении заявителя на иждивении погибшего (умершего);</w:t>
      </w:r>
    </w:p>
    <w:p w:rsidR="00D44F7D" w:rsidRDefault="00BD29DE">
      <w:pPr>
        <w:pStyle w:val="a3"/>
        <w:ind w:right="197"/>
      </w:pPr>
      <w:r>
        <w:t>е) документ, подтверждающий факт регистрации заключения брака, выданный компетентным органом иностранного государства (в случае регистрации акта гражданского состояния компетентным органом</w:t>
      </w:r>
      <w:r>
        <w:rPr>
          <w:spacing w:val="40"/>
        </w:rPr>
        <w:t xml:space="preserve"> </w:t>
      </w:r>
      <w:r>
        <w:t>иностранного государства).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240"/>
        </w:tabs>
        <w:spacing w:before="1"/>
        <w:ind w:right="199" w:firstLine="707"/>
        <w:rPr>
          <w:sz w:val="28"/>
        </w:rPr>
      </w:pPr>
      <w:r>
        <w:rPr>
          <w:sz w:val="28"/>
        </w:rPr>
        <w:t>Для предоставления государственной услуги при подаче заявления через Единый портал, портал услуг заявителем предоставляется заявление, заполненное в интерактивной форме.</w:t>
      </w:r>
    </w:p>
    <w:p w:rsidR="002A20C9" w:rsidRDefault="002A20C9" w:rsidP="002A20C9">
      <w:pPr>
        <w:spacing w:before="89"/>
        <w:ind w:left="479" w:right="580"/>
        <w:rPr>
          <w:b/>
          <w:sz w:val="28"/>
        </w:rPr>
      </w:pPr>
    </w:p>
    <w:p w:rsidR="00D44F7D" w:rsidRDefault="00BD29DE" w:rsidP="002A20C9">
      <w:pPr>
        <w:spacing w:before="89"/>
        <w:ind w:left="479" w:right="580"/>
        <w:jc w:val="center"/>
        <w:rPr>
          <w:b/>
          <w:sz w:val="28"/>
        </w:rPr>
      </w:pPr>
      <w:r>
        <w:rPr>
          <w:b/>
          <w:sz w:val="28"/>
        </w:rPr>
        <w:t>Исчерпывающий перечень документов, необходимых в соответствии с нормативными правовыми акт</w:t>
      </w:r>
      <w:r w:rsidR="00F070FE">
        <w:rPr>
          <w:b/>
          <w:sz w:val="28"/>
        </w:rPr>
        <w:t xml:space="preserve">ами </w:t>
      </w:r>
      <w:r>
        <w:rPr>
          <w:b/>
          <w:sz w:val="28"/>
        </w:rPr>
        <w:t xml:space="preserve"> для предоставления государственной услуги, которые находятся</w:t>
      </w:r>
    </w:p>
    <w:p w:rsidR="00D44F7D" w:rsidRDefault="00BD29DE">
      <w:pPr>
        <w:ind w:left="668" w:right="768" w:firstLine="2"/>
        <w:jc w:val="center"/>
        <w:rPr>
          <w:b/>
          <w:sz w:val="28"/>
        </w:rPr>
      </w:pPr>
      <w:r>
        <w:rPr>
          <w:b/>
          <w:sz w:val="28"/>
        </w:rPr>
        <w:t>в распоряжении государственных органов, органов местного самоуправления и иных органов, участвующих в предоставлении</w:t>
      </w:r>
    </w:p>
    <w:p w:rsidR="00D44F7D" w:rsidRDefault="00BD29DE">
      <w:pPr>
        <w:spacing w:line="242" w:lineRule="auto"/>
        <w:ind w:right="99"/>
        <w:jc w:val="center"/>
        <w:rPr>
          <w:b/>
          <w:sz w:val="28"/>
        </w:rPr>
      </w:pPr>
      <w:r>
        <w:rPr>
          <w:b/>
          <w:sz w:val="28"/>
        </w:rPr>
        <w:t>государственных или муниципальных услуг, и которые заявитель вправе представить, а также способы их получения заявителями, в том числе</w:t>
      </w:r>
    </w:p>
    <w:p w:rsidR="00D44F7D" w:rsidRDefault="00BD29DE">
      <w:pPr>
        <w:spacing w:line="317" w:lineRule="exact"/>
        <w:ind w:left="479" w:right="570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форме,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порядок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10"/>
          <w:sz w:val="28"/>
        </w:rPr>
        <w:t xml:space="preserve"> </w:t>
      </w:r>
      <w:r>
        <w:rPr>
          <w:b/>
          <w:spacing w:val="-2"/>
          <w:sz w:val="28"/>
        </w:rPr>
        <w:t>представления</w:t>
      </w:r>
    </w:p>
    <w:p w:rsidR="00D44F7D" w:rsidRDefault="00D44F7D">
      <w:pPr>
        <w:pStyle w:val="a3"/>
        <w:spacing w:before="4"/>
        <w:ind w:left="0" w:firstLine="0"/>
        <w:jc w:val="left"/>
        <w:rPr>
          <w:b/>
          <w:sz w:val="27"/>
        </w:rPr>
      </w:pPr>
    </w:p>
    <w:p w:rsidR="00D44F7D" w:rsidRDefault="00BD29DE">
      <w:pPr>
        <w:pStyle w:val="a4"/>
        <w:numPr>
          <w:ilvl w:val="0"/>
          <w:numId w:val="1"/>
        </w:numPr>
        <w:tabs>
          <w:tab w:val="left" w:pos="1240"/>
        </w:tabs>
        <w:ind w:right="181" w:firstLine="707"/>
        <w:rPr>
          <w:sz w:val="28"/>
        </w:rPr>
      </w:pPr>
      <w:proofErr w:type="gramStart"/>
      <w:r>
        <w:rPr>
          <w:sz w:val="28"/>
        </w:rPr>
        <w:t xml:space="preserve">Документами, необходимыми в соответствии с нормативными правовыми </w:t>
      </w:r>
      <w:r w:rsidR="00F070FE">
        <w:rPr>
          <w:sz w:val="28"/>
        </w:rPr>
        <w:t>актами</w:t>
      </w:r>
      <w:r>
        <w:rPr>
          <w:sz w:val="28"/>
        </w:rPr>
        <w:t xml:space="preserve"> для предоставления государственной услуги, которые находятся в распоряжении государственных органов, органов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местного самоуправления и иных органов, участвующих в предоставлении государственной услуги, являются документы, подтверждающие установление опеки и (или) попечительства над лицами, указанными в заявлении, постановление следователя (дознавателя, судьи) или определение суда, подтверждающие факт гибели (смерти) гражданина в результате чрезвычайной </w:t>
      </w:r>
      <w:r>
        <w:rPr>
          <w:spacing w:val="-2"/>
          <w:sz w:val="28"/>
        </w:rPr>
        <w:t>ситуации.</w:t>
      </w:r>
      <w:proofErr w:type="gramEnd"/>
    </w:p>
    <w:p w:rsidR="00D44F7D" w:rsidRDefault="00BD29DE">
      <w:pPr>
        <w:pStyle w:val="a4"/>
        <w:numPr>
          <w:ilvl w:val="0"/>
          <w:numId w:val="1"/>
        </w:numPr>
        <w:tabs>
          <w:tab w:val="left" w:pos="1240"/>
        </w:tabs>
        <w:spacing w:before="1"/>
        <w:ind w:right="183" w:firstLine="707"/>
        <w:rPr>
          <w:sz w:val="28"/>
        </w:rPr>
      </w:pPr>
      <w:r>
        <w:rPr>
          <w:sz w:val="28"/>
        </w:rPr>
        <w:t>Документы, указанные в пункте 18 настоящего Регламента, подтверждаются</w:t>
      </w:r>
      <w:r w:rsidR="002A20C9" w:rsidRPr="002A20C9">
        <w:rPr>
          <w:sz w:val="28"/>
        </w:rPr>
        <w:t xml:space="preserve"> </w:t>
      </w:r>
      <w:r w:rsidR="002A20C9">
        <w:rPr>
          <w:sz w:val="28"/>
        </w:rPr>
        <w:t>Министерством</w:t>
      </w:r>
      <w:r>
        <w:rPr>
          <w:sz w:val="28"/>
        </w:rPr>
        <w:t xml:space="preserve">, в том числе по единой </w:t>
      </w:r>
      <w:r>
        <w:rPr>
          <w:color w:val="111111"/>
          <w:sz w:val="28"/>
        </w:rPr>
        <w:t>системе межведомственного электронного взаимодействия (далее – СМЭВ)</w:t>
      </w:r>
      <w:r>
        <w:rPr>
          <w:sz w:val="28"/>
        </w:rPr>
        <w:t>.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240"/>
        </w:tabs>
        <w:ind w:right="195" w:firstLine="707"/>
        <w:rPr>
          <w:sz w:val="28"/>
        </w:rPr>
      </w:pPr>
      <w:r>
        <w:rPr>
          <w:sz w:val="28"/>
        </w:rPr>
        <w:t>Заявитель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вправе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представить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документы,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указанные</w:t>
      </w:r>
      <w:r>
        <w:rPr>
          <w:spacing w:val="40"/>
          <w:sz w:val="28"/>
        </w:rPr>
        <w:t xml:space="preserve"> </w:t>
      </w:r>
      <w:r>
        <w:rPr>
          <w:sz w:val="28"/>
        </w:rPr>
        <w:t>в пункте 18 настоящего Ре</w:t>
      </w:r>
      <w:r w:rsidR="002A20C9">
        <w:rPr>
          <w:sz w:val="28"/>
        </w:rPr>
        <w:t>гламента, в Министерство</w:t>
      </w:r>
      <w:r>
        <w:rPr>
          <w:sz w:val="28"/>
        </w:rPr>
        <w:t>, орган местного самоуправления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4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2"/>
          <w:sz w:val="28"/>
        </w:rPr>
        <w:t xml:space="preserve"> </w:t>
      </w:r>
      <w:r>
        <w:rPr>
          <w:sz w:val="28"/>
        </w:rPr>
        <w:t>центр</w:t>
      </w:r>
      <w:r>
        <w:rPr>
          <w:spacing w:val="4"/>
          <w:sz w:val="28"/>
        </w:rPr>
        <w:t xml:space="preserve"> </w:t>
      </w:r>
      <w:r>
        <w:rPr>
          <w:sz w:val="28"/>
        </w:rPr>
        <w:t>по</w:t>
      </w:r>
      <w:r>
        <w:rPr>
          <w:spacing w:val="4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инициативе.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239"/>
        </w:tabs>
        <w:spacing w:before="1" w:line="322" w:lineRule="exact"/>
        <w:ind w:left="1238" w:right="0" w:hanging="429"/>
        <w:rPr>
          <w:sz w:val="28"/>
        </w:rPr>
      </w:pPr>
      <w:r>
        <w:rPr>
          <w:sz w:val="28"/>
        </w:rPr>
        <w:t>Запрещается</w:t>
      </w:r>
      <w:r>
        <w:rPr>
          <w:spacing w:val="10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8"/>
          <w:sz w:val="28"/>
        </w:rPr>
        <w:t xml:space="preserve"> </w:t>
      </w:r>
      <w:r>
        <w:rPr>
          <w:sz w:val="28"/>
        </w:rPr>
        <w:t>от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заявителя:</w:t>
      </w:r>
    </w:p>
    <w:p w:rsidR="00D44F7D" w:rsidRDefault="00BD29DE">
      <w:pPr>
        <w:pStyle w:val="a3"/>
        <w:ind w:right="185"/>
      </w:pPr>
      <w:r>
        <w:t>а) представления документов и информации или осуществления</w:t>
      </w:r>
      <w:r>
        <w:rPr>
          <w:spacing w:val="40"/>
        </w:rPr>
        <w:t xml:space="preserve"> </w:t>
      </w:r>
      <w:r>
        <w:t xml:space="preserve">действий, </w:t>
      </w:r>
      <w:r>
        <w:lastRenderedPageBreak/>
        <w:t>представление или осуществление которых не предусмотрено нормативными пр</w:t>
      </w:r>
      <w:r w:rsidR="00F070FE">
        <w:t>авовыми актами</w:t>
      </w:r>
      <w:r>
        <w:t>, регулирующими отношения, возникающие в связи с предоставлением государственной услуги;</w:t>
      </w:r>
    </w:p>
    <w:p w:rsidR="00D44F7D" w:rsidRDefault="00BD29DE" w:rsidP="009B5365">
      <w:pPr>
        <w:pStyle w:val="a3"/>
        <w:ind w:right="181"/>
      </w:pPr>
      <w:proofErr w:type="gramStart"/>
      <w:r>
        <w:t>б) представления</w:t>
      </w:r>
      <w:r>
        <w:rPr>
          <w:spacing w:val="80"/>
        </w:rPr>
        <w:t xml:space="preserve"> </w:t>
      </w:r>
      <w:r>
        <w:t>документов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которые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 с нормативными прав</w:t>
      </w:r>
      <w:r w:rsidR="00F070FE">
        <w:t xml:space="preserve">овыми актами </w:t>
      </w:r>
      <w:r>
        <w:t xml:space="preserve"> находятся в распоряжении</w:t>
      </w:r>
      <w:r w:rsidR="002A20C9" w:rsidRPr="002A20C9">
        <w:t xml:space="preserve"> </w:t>
      </w:r>
      <w:r w:rsidR="002A20C9">
        <w:t>Министерства</w:t>
      </w:r>
      <w:r>
        <w:t>, предоставляющего государственную услугу, иных государственных органов, органов местного самоуправления и (или) подведомственных государственным органам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органам</w:t>
      </w:r>
      <w:r>
        <w:rPr>
          <w:spacing w:val="80"/>
          <w:w w:val="150"/>
        </w:rPr>
        <w:t xml:space="preserve"> </w:t>
      </w:r>
      <w:r>
        <w:t>местного</w:t>
      </w:r>
      <w:r>
        <w:rPr>
          <w:spacing w:val="80"/>
          <w:w w:val="150"/>
        </w:rPr>
        <w:t xml:space="preserve"> </w:t>
      </w:r>
      <w:r>
        <w:t>самоуправления</w:t>
      </w:r>
      <w:r>
        <w:rPr>
          <w:spacing w:val="80"/>
          <w:w w:val="150"/>
        </w:rPr>
        <w:t xml:space="preserve"> </w:t>
      </w:r>
      <w:r>
        <w:t>организаций,</w:t>
      </w:r>
      <w:r>
        <w:rPr>
          <w:spacing w:val="80"/>
          <w:w w:val="150"/>
        </w:rPr>
        <w:t xml:space="preserve"> </w:t>
      </w:r>
      <w:r>
        <w:t>участвующих</w:t>
      </w:r>
      <w:r>
        <w:rPr>
          <w:spacing w:val="40"/>
        </w:rPr>
        <w:t xml:space="preserve"> </w:t>
      </w:r>
      <w:r>
        <w:t xml:space="preserve">в предоставлении государственных и муниципальных услуг, за исключением документов, указанных в </w:t>
      </w:r>
      <w:hyperlink r:id="rId9">
        <w:r>
          <w:t>части 6 статьи 7 Федерального закона от 27 июля</w:t>
        </w:r>
      </w:hyperlink>
      <w:r>
        <w:rPr>
          <w:spacing w:val="80"/>
        </w:rPr>
        <w:t xml:space="preserve"> </w:t>
      </w:r>
      <w:hyperlink r:id="rId10">
        <w:r>
          <w:t>2010</w:t>
        </w:r>
        <w:r>
          <w:rPr>
            <w:spacing w:val="-1"/>
          </w:rPr>
          <w:t xml:space="preserve"> </w:t>
        </w:r>
        <w:r>
          <w:t>г.</w:t>
        </w:r>
        <w:r>
          <w:rPr>
            <w:spacing w:val="80"/>
          </w:rPr>
          <w:t xml:space="preserve">  </w:t>
        </w:r>
        <w:r>
          <w:t>№</w:t>
        </w:r>
        <w:r>
          <w:rPr>
            <w:spacing w:val="-1"/>
          </w:rPr>
          <w:t xml:space="preserve"> </w:t>
        </w:r>
        <w:r>
          <w:t>210-ФЗ</w:t>
        </w:r>
        <w:r>
          <w:rPr>
            <w:spacing w:val="80"/>
          </w:rPr>
          <w:t xml:space="preserve">  </w:t>
        </w:r>
        <w:r>
          <w:t>«Об</w:t>
        </w:r>
        <w:proofErr w:type="gramEnd"/>
        <w:r>
          <w:rPr>
            <w:spacing w:val="80"/>
          </w:rPr>
          <w:t xml:space="preserve">  </w:t>
        </w:r>
        <w:r>
          <w:t>организации</w:t>
        </w:r>
        <w:r>
          <w:rPr>
            <w:spacing w:val="80"/>
          </w:rPr>
          <w:t xml:space="preserve">  </w:t>
        </w:r>
        <w:r>
          <w:t>предоставления</w:t>
        </w:r>
        <w:r>
          <w:rPr>
            <w:spacing w:val="80"/>
          </w:rPr>
          <w:t xml:space="preserve">  </w:t>
        </w:r>
        <w:r>
          <w:t>государственных</w:t>
        </w:r>
      </w:hyperlink>
      <w:r>
        <w:rPr>
          <w:spacing w:val="40"/>
        </w:rPr>
        <w:t xml:space="preserve"> </w:t>
      </w:r>
      <w:hyperlink r:id="rId11">
        <w:r>
          <w:t>и муниципальных услуг</w:t>
        </w:r>
      </w:hyperlink>
      <w:r>
        <w:t>» (далее – Федеральный закон № 210-ФЗ);</w:t>
      </w:r>
    </w:p>
    <w:p w:rsidR="00D44F7D" w:rsidRDefault="00BD29DE" w:rsidP="009B5365">
      <w:pPr>
        <w:pStyle w:val="a3"/>
        <w:ind w:right="184"/>
      </w:pPr>
      <w:r>
        <w:t>в) представления</w:t>
      </w:r>
      <w:r>
        <w:rPr>
          <w:spacing w:val="80"/>
          <w:w w:val="150"/>
        </w:rPr>
        <w:t xml:space="preserve">   </w:t>
      </w:r>
      <w:r>
        <w:t>документов</w:t>
      </w:r>
      <w:r>
        <w:rPr>
          <w:spacing w:val="80"/>
          <w:w w:val="150"/>
        </w:rPr>
        <w:t xml:space="preserve">   </w:t>
      </w:r>
      <w:r>
        <w:t>и</w:t>
      </w:r>
      <w:r>
        <w:rPr>
          <w:spacing w:val="80"/>
          <w:w w:val="150"/>
        </w:rPr>
        <w:t xml:space="preserve">   </w:t>
      </w:r>
      <w:r>
        <w:t>информации,</w:t>
      </w:r>
      <w:r>
        <w:rPr>
          <w:spacing w:val="80"/>
          <w:w w:val="150"/>
        </w:rPr>
        <w:t xml:space="preserve">   </w:t>
      </w:r>
      <w:r>
        <w:t>отсутствие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(или)</w:t>
      </w:r>
      <w:r>
        <w:rPr>
          <w:spacing w:val="39"/>
        </w:rPr>
        <w:t xml:space="preserve"> </w:t>
      </w:r>
      <w:r>
        <w:t>недостоверность</w:t>
      </w:r>
      <w:r>
        <w:rPr>
          <w:spacing w:val="40"/>
        </w:rPr>
        <w:t xml:space="preserve"> </w:t>
      </w:r>
      <w:r>
        <w:t>которых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указывались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первоначальном</w:t>
      </w:r>
      <w:r>
        <w:rPr>
          <w:spacing w:val="40"/>
        </w:rPr>
        <w:t xml:space="preserve"> </w:t>
      </w:r>
      <w:r>
        <w:t>отказе в приеме документов, необходимых для предоставления государственной услуги, или в предоставлении государственной услуги, за исключением</w:t>
      </w:r>
      <w:r>
        <w:rPr>
          <w:spacing w:val="40"/>
        </w:rPr>
        <w:t xml:space="preserve"> </w:t>
      </w:r>
      <w:r>
        <w:t>случаев,</w:t>
      </w:r>
      <w:r>
        <w:rPr>
          <w:spacing w:val="50"/>
        </w:rPr>
        <w:t xml:space="preserve"> </w:t>
      </w:r>
      <w:r>
        <w:t>предусмотренных</w:t>
      </w:r>
      <w:r>
        <w:rPr>
          <w:spacing w:val="57"/>
        </w:rPr>
        <w:t xml:space="preserve"> </w:t>
      </w:r>
      <w:hyperlink r:id="rId12">
        <w:r>
          <w:t>пунктом</w:t>
        </w:r>
        <w:r>
          <w:rPr>
            <w:spacing w:val="51"/>
          </w:rPr>
          <w:t xml:space="preserve"> </w:t>
        </w:r>
        <w:r>
          <w:t>4</w:t>
        </w:r>
        <w:r>
          <w:rPr>
            <w:spacing w:val="50"/>
          </w:rPr>
          <w:t xml:space="preserve"> </w:t>
        </w:r>
        <w:r>
          <w:t>части</w:t>
        </w:r>
        <w:r>
          <w:rPr>
            <w:spacing w:val="48"/>
          </w:rPr>
          <w:t xml:space="preserve"> </w:t>
        </w:r>
        <w:r>
          <w:t>1</w:t>
        </w:r>
        <w:r>
          <w:rPr>
            <w:spacing w:val="52"/>
          </w:rPr>
          <w:t xml:space="preserve"> </w:t>
        </w:r>
        <w:r>
          <w:t>статьи</w:t>
        </w:r>
        <w:r>
          <w:rPr>
            <w:spacing w:val="52"/>
          </w:rPr>
          <w:t xml:space="preserve"> </w:t>
        </w:r>
        <w:r>
          <w:t>7</w:t>
        </w:r>
        <w:r>
          <w:rPr>
            <w:spacing w:val="52"/>
          </w:rPr>
          <w:t xml:space="preserve"> </w:t>
        </w:r>
        <w:r>
          <w:t>Федерального</w:t>
        </w:r>
        <w:r>
          <w:rPr>
            <w:spacing w:val="53"/>
          </w:rPr>
          <w:t xml:space="preserve"> </w:t>
        </w:r>
        <w:r>
          <w:rPr>
            <w:spacing w:val="-2"/>
          </w:rPr>
          <w:t>закона</w:t>
        </w:r>
      </w:hyperlink>
      <w:r w:rsidR="002A20C9">
        <w:t xml:space="preserve"> </w:t>
      </w:r>
      <w:r>
        <w:t>№</w:t>
      </w:r>
      <w:r>
        <w:rPr>
          <w:spacing w:val="8"/>
        </w:rPr>
        <w:t xml:space="preserve"> </w:t>
      </w:r>
      <w:r>
        <w:t>210-</w:t>
      </w:r>
      <w:r>
        <w:rPr>
          <w:spacing w:val="-5"/>
        </w:rPr>
        <w:t>ФЗ.</w:t>
      </w:r>
    </w:p>
    <w:p w:rsidR="00D44F7D" w:rsidRDefault="00D44F7D">
      <w:pPr>
        <w:pStyle w:val="a3"/>
        <w:spacing w:before="6"/>
        <w:ind w:left="0" w:firstLine="0"/>
        <w:jc w:val="left"/>
      </w:pPr>
    </w:p>
    <w:p w:rsidR="00D44F7D" w:rsidRDefault="00BD29DE">
      <w:pPr>
        <w:ind w:right="100"/>
        <w:jc w:val="center"/>
        <w:rPr>
          <w:b/>
          <w:sz w:val="28"/>
        </w:rPr>
      </w:pPr>
      <w:r>
        <w:rPr>
          <w:b/>
          <w:sz w:val="28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</w:p>
    <w:p w:rsidR="00D44F7D" w:rsidRDefault="00D44F7D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D44F7D" w:rsidRDefault="00BD29DE">
      <w:pPr>
        <w:pStyle w:val="a4"/>
        <w:numPr>
          <w:ilvl w:val="0"/>
          <w:numId w:val="1"/>
        </w:numPr>
        <w:tabs>
          <w:tab w:val="left" w:pos="1240"/>
        </w:tabs>
        <w:ind w:right="186" w:firstLine="707"/>
        <w:rPr>
          <w:sz w:val="28"/>
        </w:rPr>
      </w:pPr>
      <w:r>
        <w:rPr>
          <w:sz w:val="28"/>
        </w:rPr>
        <w:t>Исчерпывающий перечень оснований для отказа в приеме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80"/>
          <w:sz w:val="28"/>
        </w:rPr>
        <w:t xml:space="preserve"> </w:t>
      </w:r>
      <w:r>
        <w:rPr>
          <w:sz w:val="28"/>
        </w:rPr>
        <w:t>(далее – необходимые документы):</w:t>
      </w:r>
    </w:p>
    <w:p w:rsidR="00D44F7D" w:rsidRDefault="00BD29DE">
      <w:pPr>
        <w:pStyle w:val="a3"/>
        <w:spacing w:before="2"/>
        <w:ind w:right="186"/>
      </w:pPr>
      <w:r>
        <w:t>а)</w:t>
      </w:r>
      <w:r>
        <w:rPr>
          <w:spacing w:val="-2"/>
        </w:rPr>
        <w:t xml:space="preserve"> </w:t>
      </w:r>
      <w:r>
        <w:t>представленные</w:t>
      </w:r>
      <w:r>
        <w:rPr>
          <w:spacing w:val="80"/>
          <w:w w:val="150"/>
        </w:rPr>
        <w:t xml:space="preserve">  </w:t>
      </w:r>
      <w:r>
        <w:t>заявителем</w:t>
      </w:r>
      <w:r>
        <w:rPr>
          <w:spacing w:val="80"/>
          <w:w w:val="150"/>
        </w:rPr>
        <w:t xml:space="preserve">  </w:t>
      </w:r>
      <w:r>
        <w:t>документы</w:t>
      </w:r>
      <w:r>
        <w:rPr>
          <w:spacing w:val="80"/>
          <w:w w:val="150"/>
        </w:rPr>
        <w:t xml:space="preserve">  </w:t>
      </w:r>
      <w:r>
        <w:t>содержат</w:t>
      </w:r>
      <w:r>
        <w:rPr>
          <w:spacing w:val="80"/>
          <w:w w:val="150"/>
        </w:rPr>
        <w:t xml:space="preserve">  </w:t>
      </w:r>
      <w:r>
        <w:t>подчистки</w:t>
      </w:r>
      <w:r>
        <w:rPr>
          <w:spacing w:val="40"/>
        </w:rPr>
        <w:t xml:space="preserve"> </w:t>
      </w:r>
      <w:r>
        <w:t>и исправления текста, не заверенные в порядке, установленном законодательством Российской Федерации;</w:t>
      </w:r>
    </w:p>
    <w:p w:rsidR="00D44F7D" w:rsidRDefault="00BD29DE">
      <w:pPr>
        <w:pStyle w:val="a3"/>
        <w:ind w:right="181"/>
      </w:pPr>
      <w:r>
        <w:t>б)</w:t>
      </w:r>
      <w:r>
        <w:rPr>
          <w:spacing w:val="-3"/>
        </w:rPr>
        <w:t xml:space="preserve"> </w:t>
      </w:r>
      <w:r>
        <w:t>документы</w:t>
      </w:r>
      <w:r>
        <w:rPr>
          <w:spacing w:val="80"/>
        </w:rPr>
        <w:t xml:space="preserve"> </w:t>
      </w:r>
      <w:r>
        <w:t>содержат</w:t>
      </w:r>
      <w:r>
        <w:rPr>
          <w:spacing w:val="80"/>
        </w:rPr>
        <w:t xml:space="preserve"> </w:t>
      </w:r>
      <w:r>
        <w:t>повреждения,</w:t>
      </w:r>
      <w:r>
        <w:rPr>
          <w:spacing w:val="80"/>
        </w:rPr>
        <w:t xml:space="preserve"> </w:t>
      </w:r>
      <w:r>
        <w:t>наличие</w:t>
      </w:r>
      <w:r>
        <w:rPr>
          <w:spacing w:val="80"/>
        </w:rPr>
        <w:t xml:space="preserve"> </w:t>
      </w:r>
      <w:r>
        <w:t>которых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позволяет</w:t>
      </w:r>
      <w:r>
        <w:rPr>
          <w:spacing w:val="80"/>
        </w:rPr>
        <w:t xml:space="preserve"> </w:t>
      </w:r>
      <w:r>
        <w:t>в</w:t>
      </w:r>
      <w:r>
        <w:rPr>
          <w:spacing w:val="39"/>
        </w:rPr>
        <w:t xml:space="preserve">  </w:t>
      </w:r>
      <w:r>
        <w:t>полном</w:t>
      </w:r>
      <w:r>
        <w:rPr>
          <w:spacing w:val="39"/>
        </w:rPr>
        <w:t xml:space="preserve">  </w:t>
      </w:r>
      <w:r>
        <w:t>объеме</w:t>
      </w:r>
      <w:r>
        <w:rPr>
          <w:spacing w:val="80"/>
          <w:w w:val="150"/>
        </w:rPr>
        <w:t xml:space="preserve"> </w:t>
      </w:r>
      <w:r>
        <w:t>использовать</w:t>
      </w:r>
      <w:r>
        <w:rPr>
          <w:spacing w:val="39"/>
        </w:rPr>
        <w:t xml:space="preserve">  </w:t>
      </w:r>
      <w:r>
        <w:t>информацию</w:t>
      </w:r>
      <w:r>
        <w:rPr>
          <w:spacing w:val="39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сведения,</w:t>
      </w:r>
      <w:r>
        <w:rPr>
          <w:spacing w:val="39"/>
        </w:rPr>
        <w:t xml:space="preserve">  </w:t>
      </w:r>
      <w:r>
        <w:t>содержащиеся в документах, для предоставления государственной услуги;</w:t>
      </w:r>
    </w:p>
    <w:p w:rsidR="00D44F7D" w:rsidRDefault="00BD29DE">
      <w:pPr>
        <w:pStyle w:val="a3"/>
        <w:ind w:right="185"/>
      </w:pPr>
      <w:r>
        <w:t>в)</w:t>
      </w:r>
      <w:r w:rsidR="009B5365">
        <w:rPr>
          <w:spacing w:val="-2"/>
        </w:rPr>
        <w:t xml:space="preserve"> </w:t>
      </w:r>
      <w:r>
        <w:t>представленные документы утратили силу или являются недействительными на момент обращения;</w:t>
      </w:r>
    </w:p>
    <w:p w:rsidR="00D44F7D" w:rsidRDefault="00BD29DE">
      <w:pPr>
        <w:pStyle w:val="a3"/>
        <w:ind w:right="186"/>
      </w:pPr>
      <w:r>
        <w:t>г)</w:t>
      </w:r>
      <w:r>
        <w:rPr>
          <w:spacing w:val="-5"/>
        </w:rPr>
        <w:t xml:space="preserve"> </w:t>
      </w:r>
      <w:r>
        <w:t xml:space="preserve">запрос о предоставлении государственной услуги в электронной форме подан с нарушением установленных законодательством Российской Федерации </w:t>
      </w:r>
      <w:r>
        <w:rPr>
          <w:spacing w:val="-2"/>
        </w:rPr>
        <w:t>требований;</w:t>
      </w:r>
    </w:p>
    <w:p w:rsidR="00D44F7D" w:rsidRDefault="00BD29DE">
      <w:pPr>
        <w:pStyle w:val="a3"/>
        <w:ind w:right="181"/>
      </w:pPr>
      <w:r>
        <w:t>д) представлены</w:t>
      </w:r>
      <w:r>
        <w:rPr>
          <w:spacing w:val="64"/>
        </w:rPr>
        <w:t xml:space="preserve">  </w:t>
      </w:r>
      <w:r>
        <w:t>не</w:t>
      </w:r>
      <w:r>
        <w:rPr>
          <w:spacing w:val="64"/>
        </w:rPr>
        <w:t xml:space="preserve">  </w:t>
      </w:r>
      <w:r>
        <w:t>все</w:t>
      </w:r>
      <w:r>
        <w:rPr>
          <w:spacing w:val="65"/>
        </w:rPr>
        <w:t xml:space="preserve">  </w:t>
      </w:r>
      <w:r>
        <w:t>необходимые</w:t>
      </w:r>
      <w:r>
        <w:rPr>
          <w:spacing w:val="64"/>
        </w:rPr>
        <w:t xml:space="preserve">  </w:t>
      </w:r>
      <w:r>
        <w:t>документы</w:t>
      </w:r>
      <w:r>
        <w:rPr>
          <w:spacing w:val="67"/>
        </w:rPr>
        <w:t xml:space="preserve">  </w:t>
      </w:r>
      <w:r>
        <w:t>в</w:t>
      </w:r>
      <w:r>
        <w:rPr>
          <w:spacing w:val="64"/>
        </w:rPr>
        <w:t xml:space="preserve">  </w:t>
      </w:r>
      <w:r>
        <w:t>соответствии с настоящим Регламентом;</w:t>
      </w:r>
    </w:p>
    <w:p w:rsidR="00D44F7D" w:rsidRDefault="00BD29DE">
      <w:pPr>
        <w:pStyle w:val="a3"/>
        <w:ind w:right="184"/>
      </w:pPr>
      <w:r>
        <w:t>е)</w:t>
      </w:r>
      <w:r>
        <w:rPr>
          <w:spacing w:val="-3"/>
        </w:rPr>
        <w:t xml:space="preserve"> </w:t>
      </w:r>
      <w:r>
        <w:t>заявление подано в орган государственной власти, орган местного самоуправления или организацию, в полномочия которых не входит предоставление</w:t>
      </w:r>
      <w:r>
        <w:rPr>
          <w:spacing w:val="80"/>
        </w:rPr>
        <w:t xml:space="preserve"> </w:t>
      </w:r>
      <w:r>
        <w:t>государственной</w:t>
      </w:r>
      <w:r>
        <w:rPr>
          <w:spacing w:val="80"/>
        </w:rPr>
        <w:t xml:space="preserve"> </w:t>
      </w:r>
      <w:r>
        <w:t>услуги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которые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принимают</w:t>
      </w:r>
      <w:r>
        <w:rPr>
          <w:spacing w:val="80"/>
        </w:rPr>
        <w:t xml:space="preserve"> </w:t>
      </w:r>
      <w:r>
        <w:t>участия в процессе предоставления государственной услуги;</w:t>
      </w:r>
    </w:p>
    <w:p w:rsidR="00D44F7D" w:rsidRDefault="00BD29DE">
      <w:pPr>
        <w:pStyle w:val="a3"/>
        <w:ind w:right="181"/>
        <w:rPr>
          <w:sz w:val="24"/>
        </w:rPr>
      </w:pPr>
      <w:r>
        <w:t>ж)</w:t>
      </w:r>
      <w:r>
        <w:rPr>
          <w:spacing w:val="-2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t>соблюдены</w:t>
      </w:r>
      <w:r>
        <w:rPr>
          <w:spacing w:val="80"/>
          <w:w w:val="150"/>
        </w:rPr>
        <w:t xml:space="preserve"> </w:t>
      </w:r>
      <w:r>
        <w:t>установленные</w:t>
      </w:r>
      <w:r>
        <w:rPr>
          <w:spacing w:val="80"/>
          <w:w w:val="150"/>
        </w:rPr>
        <w:t xml:space="preserve"> </w:t>
      </w:r>
      <w:r>
        <w:t>статьей</w:t>
      </w:r>
      <w:r>
        <w:rPr>
          <w:spacing w:val="80"/>
          <w:w w:val="150"/>
        </w:rPr>
        <w:t xml:space="preserve"> </w:t>
      </w:r>
      <w:r>
        <w:t>11</w:t>
      </w:r>
      <w:r>
        <w:rPr>
          <w:spacing w:val="80"/>
          <w:w w:val="150"/>
        </w:rPr>
        <w:t xml:space="preserve"> </w:t>
      </w:r>
      <w:r>
        <w:t>Федерального</w:t>
      </w:r>
      <w:r>
        <w:rPr>
          <w:spacing w:val="40"/>
        </w:rPr>
        <w:t xml:space="preserve">  </w:t>
      </w:r>
      <w:r>
        <w:t>закона</w:t>
      </w:r>
      <w:r>
        <w:rPr>
          <w:spacing w:val="80"/>
        </w:rPr>
        <w:t xml:space="preserve"> </w:t>
      </w:r>
      <w:r>
        <w:t>от 6 апреля 2011 г. № 63-ФЗ «Об электронной подписи» условия признания действительности квалифицированной электронной подписи</w:t>
      </w:r>
      <w:r>
        <w:rPr>
          <w:sz w:val="24"/>
        </w:rPr>
        <w:t>.</w:t>
      </w:r>
    </w:p>
    <w:p w:rsidR="00D44F7D" w:rsidRDefault="00D44F7D">
      <w:pPr>
        <w:pStyle w:val="a3"/>
        <w:spacing w:before="5"/>
        <w:ind w:left="0" w:firstLine="0"/>
        <w:jc w:val="left"/>
      </w:pPr>
    </w:p>
    <w:p w:rsidR="00D44F7D" w:rsidRDefault="00BD29DE">
      <w:pPr>
        <w:ind w:left="1057" w:right="1152"/>
        <w:jc w:val="center"/>
        <w:rPr>
          <w:b/>
          <w:sz w:val="28"/>
        </w:rPr>
      </w:pPr>
      <w:r>
        <w:rPr>
          <w:b/>
          <w:sz w:val="28"/>
        </w:rPr>
        <w:lastRenderedPageBreak/>
        <w:t>Исчерпывающий перечень оснований для приостановления или отказа в предоставлении государственной услуги</w:t>
      </w:r>
    </w:p>
    <w:p w:rsidR="00D44F7D" w:rsidRDefault="00D44F7D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D44F7D" w:rsidRDefault="00BD29DE">
      <w:pPr>
        <w:pStyle w:val="a4"/>
        <w:numPr>
          <w:ilvl w:val="0"/>
          <w:numId w:val="1"/>
        </w:numPr>
        <w:tabs>
          <w:tab w:val="left" w:pos="1240"/>
          <w:tab w:val="left" w:pos="2742"/>
          <w:tab w:val="left" w:pos="3356"/>
          <w:tab w:val="left" w:pos="5622"/>
          <w:tab w:val="left" w:pos="7718"/>
        </w:tabs>
        <w:ind w:right="188" w:firstLine="707"/>
        <w:rPr>
          <w:sz w:val="28"/>
        </w:rPr>
      </w:pPr>
      <w:r>
        <w:rPr>
          <w:spacing w:val="-2"/>
          <w:sz w:val="28"/>
        </w:rPr>
        <w:t>Основания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приостановления</w:t>
      </w:r>
      <w:r>
        <w:rPr>
          <w:sz w:val="28"/>
        </w:rPr>
        <w:tab/>
      </w:r>
      <w:r>
        <w:rPr>
          <w:spacing w:val="-2"/>
          <w:sz w:val="28"/>
        </w:rPr>
        <w:t>предоставления</w:t>
      </w:r>
      <w:r>
        <w:rPr>
          <w:sz w:val="28"/>
        </w:rPr>
        <w:tab/>
      </w:r>
      <w:r>
        <w:rPr>
          <w:spacing w:val="-2"/>
          <w:sz w:val="28"/>
        </w:rPr>
        <w:t xml:space="preserve">государственной </w:t>
      </w:r>
      <w:r>
        <w:rPr>
          <w:sz w:val="28"/>
        </w:rPr>
        <w:t>услуги отсутствуют.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240"/>
        </w:tabs>
        <w:spacing w:before="2"/>
        <w:ind w:right="196" w:firstLine="707"/>
        <w:rPr>
          <w:sz w:val="28"/>
        </w:rPr>
      </w:pPr>
      <w:r>
        <w:rPr>
          <w:sz w:val="28"/>
        </w:rPr>
        <w:t>Исчерпывающий</w:t>
      </w:r>
      <w:r>
        <w:rPr>
          <w:spacing w:val="40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предоставлении государственной услуги:</w:t>
      </w:r>
    </w:p>
    <w:p w:rsidR="002A20C9" w:rsidRDefault="00BD29DE" w:rsidP="002A20C9">
      <w:pPr>
        <w:pStyle w:val="a3"/>
        <w:ind w:right="197"/>
        <w:jc w:val="left"/>
      </w:pPr>
      <w:r>
        <w:t xml:space="preserve">а) </w:t>
      </w:r>
      <w:r>
        <w:rPr>
          <w:color w:val="111111"/>
        </w:rPr>
        <w:t>сведения о документах, удостоверяющих личность, не соответствуют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сведениям, имеющимся в распоряжении МВД России</w:t>
      </w:r>
      <w:r>
        <w:t>;</w:t>
      </w:r>
    </w:p>
    <w:p w:rsidR="00D44F7D" w:rsidRDefault="002A20C9" w:rsidP="002A20C9">
      <w:pPr>
        <w:pStyle w:val="a3"/>
        <w:ind w:right="197" w:firstLine="0"/>
        <w:jc w:val="left"/>
      </w:pPr>
      <w:r>
        <w:t xml:space="preserve">          </w:t>
      </w:r>
      <w:r w:rsidR="00BD29DE">
        <w:t>б) сведения</w:t>
      </w:r>
      <w:r w:rsidR="00BD29DE">
        <w:tab/>
      </w:r>
      <w:r w:rsidR="00BD29DE">
        <w:rPr>
          <w:spacing w:val="-10"/>
        </w:rPr>
        <w:t>о</w:t>
      </w:r>
      <w:r w:rsidR="00BD29DE">
        <w:tab/>
      </w:r>
      <w:r w:rsidR="00BD29DE">
        <w:rPr>
          <w:spacing w:val="-2"/>
        </w:rPr>
        <w:t>наличии</w:t>
      </w:r>
      <w:r w:rsidR="00BD29DE">
        <w:tab/>
      </w:r>
      <w:r w:rsidR="00BD29DE">
        <w:rPr>
          <w:spacing w:val="-2"/>
        </w:rPr>
        <w:t>международного</w:t>
      </w:r>
      <w:r w:rsidR="00BD29DE">
        <w:tab/>
      </w:r>
      <w:r w:rsidR="00BD29DE">
        <w:rPr>
          <w:spacing w:val="-2"/>
        </w:rPr>
        <w:t xml:space="preserve">договора </w:t>
      </w:r>
      <w:r w:rsidR="00BD29DE">
        <w:t>Российской Федерации, в соответствии с которым заявитель, иностранный гражданин, имеет право на получение выплаты</w:t>
      </w:r>
      <w:r>
        <w:t xml:space="preserve"> в случае чрезвычайной ситуации</w:t>
      </w:r>
      <w:r w:rsidR="00BD29DE">
        <w:t xml:space="preserve"> </w:t>
      </w:r>
      <w:r>
        <w:t>полученные,</w:t>
      </w:r>
      <w:r w:rsidR="00BD29DE">
        <w:t xml:space="preserve"> в том числе по СМЭВ, не подтверждены;</w:t>
      </w:r>
    </w:p>
    <w:p w:rsidR="00D44F7D" w:rsidRDefault="00BD29DE">
      <w:pPr>
        <w:pStyle w:val="a3"/>
        <w:ind w:right="184"/>
      </w:pPr>
      <w:r>
        <w:t>в) сведения, указанные в заявлении, в том числе о родственных связях (супруг (супруга), дети, родители) с погибшим (умершим) в результате чрезвычайной ситуации не соответствуют сведениям, полученным по СМЭВ;</w:t>
      </w:r>
    </w:p>
    <w:p w:rsidR="00D44F7D" w:rsidRDefault="00BD29DE">
      <w:pPr>
        <w:pStyle w:val="a3"/>
        <w:ind w:right="185"/>
      </w:pPr>
      <w:r>
        <w:t>г) по</w:t>
      </w:r>
      <w:r>
        <w:rPr>
          <w:spacing w:val="73"/>
        </w:rPr>
        <w:t xml:space="preserve"> </w:t>
      </w:r>
      <w:r>
        <w:t>сведениям,</w:t>
      </w:r>
      <w:r>
        <w:rPr>
          <w:spacing w:val="72"/>
        </w:rPr>
        <w:t xml:space="preserve"> </w:t>
      </w:r>
      <w:r>
        <w:t>указанным</w:t>
      </w:r>
      <w:r>
        <w:rPr>
          <w:spacing w:val="73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заявлении,</w:t>
      </w:r>
      <w:r>
        <w:rPr>
          <w:spacing w:val="72"/>
        </w:rPr>
        <w:t xml:space="preserve"> </w:t>
      </w:r>
      <w:r>
        <w:t>по</w:t>
      </w:r>
      <w:r>
        <w:rPr>
          <w:spacing w:val="73"/>
        </w:rPr>
        <w:t xml:space="preserve"> </w:t>
      </w:r>
      <w:r>
        <w:t>СМЭВ</w:t>
      </w:r>
      <w:r>
        <w:rPr>
          <w:spacing w:val="69"/>
        </w:rPr>
        <w:t xml:space="preserve"> </w:t>
      </w:r>
      <w:r>
        <w:t>получены</w:t>
      </w:r>
      <w:r>
        <w:rPr>
          <w:spacing w:val="71"/>
        </w:rPr>
        <w:t xml:space="preserve"> </w:t>
      </w:r>
      <w:r>
        <w:t>данные о смерти заявителя;</w:t>
      </w:r>
    </w:p>
    <w:p w:rsidR="00D44F7D" w:rsidRDefault="00BD29DE">
      <w:pPr>
        <w:pStyle w:val="a3"/>
        <w:ind w:right="192"/>
      </w:pPr>
      <w:r>
        <w:t>д) сведения о смерти гражданина, погибшего (умершего) в результате чрезвычайной ситуации, указанные в заявлении, не подтверждены;</w:t>
      </w:r>
    </w:p>
    <w:p w:rsidR="00D44F7D" w:rsidRDefault="00BD29DE">
      <w:pPr>
        <w:pStyle w:val="a3"/>
        <w:ind w:right="193"/>
      </w:pPr>
      <w:r>
        <w:t>е) сведения о</w:t>
      </w:r>
      <w:r>
        <w:rPr>
          <w:spacing w:val="-2"/>
        </w:rPr>
        <w:t xml:space="preserve"> </w:t>
      </w:r>
      <w:r>
        <w:t>нахождении</w:t>
      </w:r>
      <w:r>
        <w:rPr>
          <w:spacing w:val="-2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иждивении</w:t>
      </w:r>
      <w:r>
        <w:rPr>
          <w:spacing w:val="-5"/>
        </w:rPr>
        <w:t xml:space="preserve"> </w:t>
      </w:r>
      <w:r>
        <w:t>погибшего</w:t>
      </w:r>
      <w:r>
        <w:rPr>
          <w:spacing w:val="-2"/>
        </w:rPr>
        <w:t xml:space="preserve"> </w:t>
      </w:r>
      <w:r>
        <w:t>(умершего) не подтверждены;</w:t>
      </w:r>
    </w:p>
    <w:p w:rsidR="00D44F7D" w:rsidRDefault="00BD29DE">
      <w:pPr>
        <w:pStyle w:val="a3"/>
        <w:spacing w:before="1"/>
        <w:ind w:right="183"/>
      </w:pPr>
      <w:r>
        <w:t>ж) имеются</w:t>
      </w:r>
      <w:r>
        <w:rPr>
          <w:spacing w:val="78"/>
        </w:rPr>
        <w:t xml:space="preserve"> </w:t>
      </w:r>
      <w:r>
        <w:t>сведения</w:t>
      </w:r>
      <w:r>
        <w:rPr>
          <w:spacing w:val="78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лишении</w:t>
      </w:r>
      <w:r>
        <w:rPr>
          <w:spacing w:val="80"/>
        </w:rPr>
        <w:t xml:space="preserve"> </w:t>
      </w:r>
      <w:r>
        <w:t>или</w:t>
      </w:r>
      <w:r>
        <w:rPr>
          <w:spacing w:val="78"/>
        </w:rPr>
        <w:t xml:space="preserve"> </w:t>
      </w:r>
      <w:r>
        <w:t>ограничении</w:t>
      </w:r>
      <w:r>
        <w:rPr>
          <w:spacing w:val="78"/>
        </w:rPr>
        <w:t xml:space="preserve"> </w:t>
      </w:r>
      <w:r>
        <w:t>родительских</w:t>
      </w:r>
      <w:r>
        <w:rPr>
          <w:spacing w:val="78"/>
        </w:rPr>
        <w:t xml:space="preserve"> </w:t>
      </w:r>
      <w:r>
        <w:t>прав в</w:t>
      </w:r>
      <w:r>
        <w:rPr>
          <w:spacing w:val="80"/>
        </w:rPr>
        <w:t xml:space="preserve"> </w:t>
      </w:r>
      <w:r>
        <w:t>отношении</w:t>
      </w:r>
      <w:r>
        <w:rPr>
          <w:spacing w:val="80"/>
        </w:rPr>
        <w:t xml:space="preserve"> </w:t>
      </w:r>
      <w:r>
        <w:t>лица,</w:t>
      </w:r>
      <w:r>
        <w:rPr>
          <w:spacing w:val="80"/>
        </w:rPr>
        <w:t xml:space="preserve"> </w:t>
      </w:r>
      <w:r>
        <w:t>подавшего</w:t>
      </w:r>
      <w:r>
        <w:rPr>
          <w:spacing w:val="80"/>
        </w:rPr>
        <w:t xml:space="preserve"> </w:t>
      </w:r>
      <w:r>
        <w:t>заявление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ребенка</w:t>
      </w:r>
      <w:r>
        <w:rPr>
          <w:spacing w:val="80"/>
        </w:rPr>
        <w:t xml:space="preserve"> </w:t>
      </w:r>
      <w:r>
        <w:t>(детей),</w:t>
      </w:r>
      <w:r>
        <w:rPr>
          <w:spacing w:val="80"/>
        </w:rPr>
        <w:t xml:space="preserve"> </w:t>
      </w:r>
      <w:r>
        <w:t>полученные по СМЭВ;</w:t>
      </w:r>
    </w:p>
    <w:p w:rsidR="00D44F7D" w:rsidRDefault="00BD29DE">
      <w:pPr>
        <w:pStyle w:val="a3"/>
        <w:ind w:right="184"/>
      </w:pPr>
      <w:r>
        <w:t>з) сведения</w:t>
      </w:r>
      <w:r>
        <w:rPr>
          <w:spacing w:val="80"/>
        </w:rPr>
        <w:t xml:space="preserve">  </w:t>
      </w:r>
      <w:r>
        <w:t>об</w:t>
      </w:r>
      <w:r>
        <w:rPr>
          <w:spacing w:val="80"/>
        </w:rPr>
        <w:t xml:space="preserve">  </w:t>
      </w:r>
      <w:r>
        <w:t>установлении</w:t>
      </w:r>
      <w:r>
        <w:rPr>
          <w:spacing w:val="80"/>
        </w:rPr>
        <w:t xml:space="preserve">  </w:t>
      </w:r>
      <w:r>
        <w:t>опеки</w:t>
      </w:r>
      <w:r>
        <w:rPr>
          <w:spacing w:val="80"/>
        </w:rPr>
        <w:t xml:space="preserve">  </w:t>
      </w:r>
      <w:r>
        <w:t>(попечительства),</w:t>
      </w:r>
      <w:r>
        <w:rPr>
          <w:spacing w:val="80"/>
        </w:rPr>
        <w:t xml:space="preserve">  </w:t>
      </w:r>
      <w:r>
        <w:t>указанные в заявлении, не со</w:t>
      </w:r>
      <w:r w:rsidR="002A20C9">
        <w:t>ответствуют сведениям</w:t>
      </w:r>
      <w:r>
        <w:t xml:space="preserve"> </w:t>
      </w:r>
      <w:r w:rsidR="002A20C9">
        <w:t>полученным,</w:t>
      </w:r>
      <w:r>
        <w:t xml:space="preserve"> в том числе по СМЭВ;</w:t>
      </w:r>
    </w:p>
    <w:p w:rsidR="00D44F7D" w:rsidRDefault="00BD29DE">
      <w:pPr>
        <w:pStyle w:val="a3"/>
        <w:ind w:right="186"/>
      </w:pPr>
      <w:r>
        <w:t>и) сведения</w:t>
      </w:r>
      <w:r>
        <w:rPr>
          <w:spacing w:val="80"/>
        </w:rPr>
        <w:t xml:space="preserve">  </w:t>
      </w:r>
      <w:r>
        <w:t>о</w:t>
      </w:r>
      <w:r>
        <w:rPr>
          <w:spacing w:val="80"/>
        </w:rPr>
        <w:t xml:space="preserve">  </w:t>
      </w:r>
      <w:r>
        <w:t>постановлении</w:t>
      </w:r>
      <w:r>
        <w:rPr>
          <w:spacing w:val="80"/>
        </w:rPr>
        <w:t xml:space="preserve">  </w:t>
      </w:r>
      <w:r>
        <w:t>следователя</w:t>
      </w:r>
      <w:r>
        <w:rPr>
          <w:spacing w:val="80"/>
        </w:rPr>
        <w:t xml:space="preserve">  </w:t>
      </w:r>
      <w:r>
        <w:t>(дознавателя,</w:t>
      </w:r>
      <w:r>
        <w:rPr>
          <w:spacing w:val="80"/>
        </w:rPr>
        <w:t xml:space="preserve">  </w:t>
      </w:r>
      <w:r>
        <w:t>судьи) или</w:t>
      </w:r>
      <w:r>
        <w:rPr>
          <w:spacing w:val="80"/>
        </w:rPr>
        <w:t xml:space="preserve"> </w:t>
      </w:r>
      <w:r>
        <w:t>определении</w:t>
      </w:r>
      <w:r>
        <w:rPr>
          <w:spacing w:val="80"/>
        </w:rPr>
        <w:t xml:space="preserve"> </w:t>
      </w:r>
      <w:r>
        <w:t>суда,</w:t>
      </w:r>
      <w:r>
        <w:rPr>
          <w:spacing w:val="80"/>
        </w:rPr>
        <w:t xml:space="preserve"> </w:t>
      </w:r>
      <w:r>
        <w:t>подтверждающие</w:t>
      </w:r>
      <w:r>
        <w:rPr>
          <w:spacing w:val="80"/>
        </w:rPr>
        <w:t xml:space="preserve"> </w:t>
      </w:r>
      <w:r>
        <w:t>факт</w:t>
      </w:r>
      <w:r>
        <w:rPr>
          <w:spacing w:val="80"/>
        </w:rPr>
        <w:t xml:space="preserve"> </w:t>
      </w:r>
      <w:r>
        <w:t>гибели</w:t>
      </w:r>
      <w:r>
        <w:rPr>
          <w:spacing w:val="80"/>
        </w:rPr>
        <w:t xml:space="preserve"> </w:t>
      </w:r>
      <w:r>
        <w:t>(смерти)</w:t>
      </w:r>
      <w:r>
        <w:rPr>
          <w:spacing w:val="80"/>
        </w:rPr>
        <w:t xml:space="preserve"> </w:t>
      </w:r>
      <w:r>
        <w:t>гражданина 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чрезвычайной</w:t>
      </w:r>
      <w:r>
        <w:rPr>
          <w:spacing w:val="-3"/>
        </w:rPr>
        <w:t xml:space="preserve"> </w:t>
      </w:r>
      <w:r>
        <w:t>ситуации, не</w:t>
      </w:r>
      <w:r>
        <w:rPr>
          <w:spacing w:val="-5"/>
        </w:rPr>
        <w:t xml:space="preserve"> </w:t>
      </w:r>
      <w:r>
        <w:t>соответствуют</w:t>
      </w:r>
      <w:r>
        <w:rPr>
          <w:spacing w:val="-4"/>
        </w:rPr>
        <w:t xml:space="preserve"> </w:t>
      </w:r>
      <w:r w:rsidR="002A20C9">
        <w:t>сведениям</w:t>
      </w:r>
      <w:r>
        <w:rPr>
          <w:spacing w:val="-4"/>
        </w:rPr>
        <w:t xml:space="preserve"> </w:t>
      </w:r>
      <w:r w:rsidR="002A20C9">
        <w:t>полученным,</w:t>
      </w:r>
      <w:r>
        <w:t xml:space="preserve"> в том числе по СМЭВ;</w:t>
      </w:r>
    </w:p>
    <w:p w:rsidR="00D44F7D" w:rsidRDefault="00BD29DE">
      <w:pPr>
        <w:pStyle w:val="a3"/>
        <w:ind w:right="180"/>
      </w:pPr>
      <w:r>
        <w:t>й) установлен факт ранее назначенной выплаты заявителю – члену семьи гражданина, погибшего (умершего) в результате чрезвычайной ситуации, являющейся основанием для обращения;</w:t>
      </w:r>
    </w:p>
    <w:p w:rsidR="00D44F7D" w:rsidRDefault="00BD29DE">
      <w:pPr>
        <w:pStyle w:val="a3"/>
        <w:spacing w:line="321" w:lineRule="exact"/>
        <w:ind w:left="810" w:firstLine="0"/>
      </w:pPr>
      <w:r>
        <w:rPr>
          <w:spacing w:val="-2"/>
        </w:rPr>
        <w:t>к)</w:t>
      </w:r>
      <w:r>
        <w:rPr>
          <w:spacing w:val="9"/>
        </w:rPr>
        <w:t xml:space="preserve"> </w:t>
      </w:r>
      <w:r>
        <w:rPr>
          <w:spacing w:val="-2"/>
        </w:rPr>
        <w:t>истек</w:t>
      </w:r>
      <w:r>
        <w:rPr>
          <w:spacing w:val="-5"/>
        </w:rPr>
        <w:t xml:space="preserve"> </w:t>
      </w:r>
      <w:r>
        <w:rPr>
          <w:spacing w:val="-2"/>
        </w:rPr>
        <w:t>срок,</w:t>
      </w:r>
      <w:r>
        <w:rPr>
          <w:spacing w:val="-5"/>
        </w:rPr>
        <w:t xml:space="preserve"> </w:t>
      </w:r>
      <w:r>
        <w:rPr>
          <w:spacing w:val="-2"/>
        </w:rPr>
        <w:t>установленный</w:t>
      </w:r>
      <w:r>
        <w:rPr>
          <w:spacing w:val="-8"/>
        </w:rPr>
        <w:t xml:space="preserve"> </w:t>
      </w:r>
      <w:r>
        <w:rPr>
          <w:spacing w:val="-2"/>
        </w:rPr>
        <w:t>для</w:t>
      </w:r>
      <w:r>
        <w:rPr>
          <w:spacing w:val="-7"/>
        </w:rPr>
        <w:t xml:space="preserve"> </w:t>
      </w:r>
      <w:r>
        <w:rPr>
          <w:spacing w:val="-2"/>
        </w:rPr>
        <w:t>предоставления</w:t>
      </w:r>
      <w:r>
        <w:rPr>
          <w:spacing w:val="-5"/>
        </w:rPr>
        <w:t xml:space="preserve"> </w:t>
      </w:r>
      <w:r>
        <w:rPr>
          <w:spacing w:val="-2"/>
        </w:rPr>
        <w:t>государственной</w:t>
      </w:r>
      <w:r>
        <w:rPr>
          <w:spacing w:val="-7"/>
        </w:rPr>
        <w:t xml:space="preserve"> </w:t>
      </w:r>
      <w:r>
        <w:rPr>
          <w:spacing w:val="-2"/>
        </w:rPr>
        <w:t>услуги.</w:t>
      </w:r>
    </w:p>
    <w:p w:rsidR="00D44F7D" w:rsidRDefault="00D44F7D">
      <w:pPr>
        <w:pStyle w:val="a3"/>
        <w:spacing w:before="5"/>
        <w:ind w:left="0" w:firstLine="0"/>
        <w:jc w:val="left"/>
      </w:pPr>
    </w:p>
    <w:p w:rsidR="00D44F7D" w:rsidRDefault="00BD29DE">
      <w:pPr>
        <w:spacing w:before="1"/>
        <w:ind w:left="478" w:right="580"/>
        <w:jc w:val="center"/>
        <w:rPr>
          <w:b/>
          <w:sz w:val="28"/>
        </w:rPr>
      </w:pPr>
      <w:r>
        <w:rPr>
          <w:b/>
          <w:sz w:val="28"/>
        </w:rPr>
        <w:t>Перечень услуг, которые являются необходимыми и обязательными для предоставления государственной услуги, в том числе сведения</w:t>
      </w:r>
    </w:p>
    <w:p w:rsidR="00D44F7D" w:rsidRDefault="00BD29DE">
      <w:pPr>
        <w:ind w:right="97"/>
        <w:jc w:val="center"/>
        <w:rPr>
          <w:b/>
          <w:sz w:val="28"/>
        </w:rPr>
      </w:pPr>
      <w:proofErr w:type="gramStart"/>
      <w:r>
        <w:rPr>
          <w:b/>
          <w:sz w:val="28"/>
        </w:rPr>
        <w:t>о документе (документах), выдаваемом (выдаваемых) организациями, участвующими в предоставлении государственной услуги</w:t>
      </w:r>
      <w:proofErr w:type="gramEnd"/>
    </w:p>
    <w:p w:rsidR="00D44F7D" w:rsidRDefault="00D44F7D">
      <w:pPr>
        <w:pStyle w:val="a3"/>
        <w:spacing w:before="5"/>
        <w:ind w:left="0" w:firstLine="0"/>
        <w:jc w:val="left"/>
        <w:rPr>
          <w:b/>
          <w:sz w:val="23"/>
        </w:rPr>
      </w:pPr>
    </w:p>
    <w:p w:rsidR="00D44F7D" w:rsidRDefault="00BD29DE">
      <w:pPr>
        <w:pStyle w:val="a4"/>
        <w:numPr>
          <w:ilvl w:val="0"/>
          <w:numId w:val="1"/>
        </w:numPr>
        <w:tabs>
          <w:tab w:val="left" w:pos="1240"/>
        </w:tabs>
        <w:ind w:right="199" w:firstLine="707"/>
        <w:rPr>
          <w:sz w:val="28"/>
        </w:rPr>
      </w:pPr>
      <w:r>
        <w:rPr>
          <w:sz w:val="28"/>
        </w:rPr>
        <w:t>При предоставлении государственной услуги предоставление иных услуг, необходимых и обязательных для предоставления государственной услуги, не осуществляется.</w:t>
      </w:r>
    </w:p>
    <w:p w:rsidR="00D44F7D" w:rsidRDefault="00D44F7D">
      <w:pPr>
        <w:pStyle w:val="a3"/>
        <w:spacing w:before="6"/>
        <w:ind w:left="0" w:firstLine="0"/>
        <w:jc w:val="left"/>
      </w:pPr>
    </w:p>
    <w:p w:rsidR="00D44F7D" w:rsidRDefault="00BD29DE">
      <w:pPr>
        <w:ind w:left="310" w:right="398" w:hanging="10"/>
        <w:jc w:val="center"/>
        <w:rPr>
          <w:b/>
          <w:sz w:val="28"/>
        </w:rPr>
      </w:pPr>
      <w:r>
        <w:rPr>
          <w:b/>
          <w:sz w:val="28"/>
        </w:rPr>
        <w:lastRenderedPageBreak/>
        <w:t>Порядок,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размер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основания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взимания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пошлины или иной платы, взимаемой за предоставление государственной услуги</w:t>
      </w:r>
    </w:p>
    <w:p w:rsidR="00D44F7D" w:rsidRDefault="00D44F7D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D44F7D" w:rsidRDefault="00BD29DE">
      <w:pPr>
        <w:pStyle w:val="a4"/>
        <w:numPr>
          <w:ilvl w:val="0"/>
          <w:numId w:val="1"/>
        </w:numPr>
        <w:tabs>
          <w:tab w:val="left" w:pos="1240"/>
        </w:tabs>
        <w:ind w:right="198" w:firstLine="707"/>
        <w:rPr>
          <w:sz w:val="28"/>
        </w:rPr>
      </w:pPr>
      <w:r>
        <w:rPr>
          <w:sz w:val="28"/>
        </w:rPr>
        <w:t>За предоставление государственной услуги государственная пошлина или иная плата не взимается.</w:t>
      </w:r>
    </w:p>
    <w:p w:rsidR="002A20C9" w:rsidRDefault="002A20C9" w:rsidP="002A20C9">
      <w:pPr>
        <w:spacing w:before="89"/>
        <w:ind w:left="479" w:right="576"/>
        <w:rPr>
          <w:b/>
          <w:sz w:val="28"/>
        </w:rPr>
      </w:pPr>
    </w:p>
    <w:p w:rsidR="00D44F7D" w:rsidRDefault="00BD29DE" w:rsidP="002A20C9">
      <w:pPr>
        <w:spacing w:before="89"/>
        <w:ind w:left="479" w:right="576"/>
        <w:jc w:val="center"/>
        <w:rPr>
          <w:b/>
          <w:sz w:val="28"/>
        </w:rPr>
      </w:pPr>
      <w:r>
        <w:rPr>
          <w:b/>
          <w:sz w:val="28"/>
        </w:rPr>
        <w:t>Максимальный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срок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ожидания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очереди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подаче</w:t>
      </w:r>
      <w:r>
        <w:rPr>
          <w:b/>
          <w:spacing w:val="8"/>
          <w:sz w:val="28"/>
        </w:rPr>
        <w:t xml:space="preserve"> </w:t>
      </w:r>
      <w:r>
        <w:rPr>
          <w:b/>
          <w:spacing w:val="-2"/>
          <w:sz w:val="28"/>
        </w:rPr>
        <w:t>запроса</w:t>
      </w:r>
    </w:p>
    <w:p w:rsidR="00D44F7D" w:rsidRDefault="00BD29DE">
      <w:pPr>
        <w:ind w:left="286" w:right="382" w:firstLine="13"/>
        <w:jc w:val="center"/>
        <w:rPr>
          <w:b/>
          <w:sz w:val="28"/>
        </w:rPr>
      </w:pPr>
      <w:r>
        <w:rPr>
          <w:b/>
          <w:sz w:val="28"/>
        </w:rPr>
        <w:t>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государственной услуги</w:t>
      </w:r>
    </w:p>
    <w:p w:rsidR="00D44F7D" w:rsidRDefault="00D44F7D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D44F7D" w:rsidRDefault="00BD29DE">
      <w:pPr>
        <w:pStyle w:val="a4"/>
        <w:numPr>
          <w:ilvl w:val="0"/>
          <w:numId w:val="1"/>
        </w:numPr>
        <w:tabs>
          <w:tab w:val="left" w:pos="1240"/>
        </w:tabs>
        <w:ind w:right="197" w:firstLine="707"/>
        <w:rPr>
          <w:sz w:val="28"/>
        </w:rPr>
      </w:pPr>
      <w:r>
        <w:rPr>
          <w:sz w:val="28"/>
        </w:rPr>
        <w:t>Максимальное время ожидания в очереди при подаче заявителем заявления и при получении результата предоставления государственной услуги устан</w:t>
      </w:r>
      <w:r w:rsidR="00EF7EE9">
        <w:rPr>
          <w:sz w:val="28"/>
        </w:rPr>
        <w:t xml:space="preserve">авливается </w:t>
      </w:r>
      <w:r w:rsidR="00F35860">
        <w:rPr>
          <w:sz w:val="28"/>
        </w:rPr>
        <w:t xml:space="preserve">Правительством </w:t>
      </w:r>
      <w:r w:rsidR="002A20C9">
        <w:rPr>
          <w:sz w:val="28"/>
        </w:rPr>
        <w:t xml:space="preserve"> Республики Ингушетия</w:t>
      </w:r>
      <w:proofErr w:type="gramStart"/>
      <w:r w:rsidR="002A20C9">
        <w:rPr>
          <w:sz w:val="28"/>
        </w:rPr>
        <w:t xml:space="preserve"> </w:t>
      </w:r>
      <w:r>
        <w:rPr>
          <w:sz w:val="28"/>
        </w:rPr>
        <w:t>.</w:t>
      </w:r>
      <w:proofErr w:type="gramEnd"/>
    </w:p>
    <w:p w:rsidR="00D44F7D" w:rsidRDefault="00D44F7D">
      <w:pPr>
        <w:pStyle w:val="a3"/>
        <w:spacing w:before="5"/>
        <w:ind w:left="0" w:firstLine="0"/>
        <w:jc w:val="left"/>
      </w:pPr>
    </w:p>
    <w:p w:rsidR="00D44F7D" w:rsidRDefault="00BD29DE">
      <w:pPr>
        <w:ind w:left="642" w:right="740" w:hanging="1"/>
        <w:jc w:val="center"/>
        <w:rPr>
          <w:b/>
          <w:sz w:val="28"/>
        </w:rPr>
      </w:pPr>
      <w:r>
        <w:rPr>
          <w:b/>
          <w:sz w:val="28"/>
        </w:rPr>
        <w:t>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</w:t>
      </w:r>
    </w:p>
    <w:p w:rsidR="00D44F7D" w:rsidRDefault="00BD29DE">
      <w:pPr>
        <w:spacing w:before="2"/>
        <w:ind w:left="479" w:right="566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числе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6"/>
          <w:sz w:val="28"/>
        </w:rPr>
        <w:t xml:space="preserve"> </w:t>
      </w:r>
      <w:r>
        <w:rPr>
          <w:b/>
          <w:spacing w:val="-4"/>
          <w:sz w:val="28"/>
        </w:rPr>
        <w:t>форме</w:t>
      </w:r>
    </w:p>
    <w:p w:rsidR="00D44F7D" w:rsidRDefault="00D44F7D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D44F7D" w:rsidRDefault="00BD29DE">
      <w:pPr>
        <w:pStyle w:val="a4"/>
        <w:numPr>
          <w:ilvl w:val="0"/>
          <w:numId w:val="1"/>
        </w:numPr>
        <w:tabs>
          <w:tab w:val="left" w:pos="1240"/>
        </w:tabs>
        <w:ind w:right="186" w:firstLine="707"/>
        <w:rPr>
          <w:sz w:val="28"/>
        </w:rPr>
      </w:pPr>
      <w:r>
        <w:rPr>
          <w:sz w:val="28"/>
        </w:rPr>
        <w:t>Заявление и необходимые документы могут быть поданы непосредственно в</w:t>
      </w:r>
      <w:r w:rsidR="002A20C9" w:rsidRPr="002A20C9">
        <w:rPr>
          <w:sz w:val="28"/>
        </w:rPr>
        <w:t xml:space="preserve"> </w:t>
      </w:r>
      <w:r w:rsidR="002A20C9">
        <w:rPr>
          <w:sz w:val="28"/>
        </w:rPr>
        <w:t>Министерство</w:t>
      </w:r>
      <w:r>
        <w:rPr>
          <w:sz w:val="28"/>
        </w:rPr>
        <w:t xml:space="preserve">, орган местного самоуправления, через многофункциональный центр или посредством Единого портала, портала </w:t>
      </w:r>
      <w:r>
        <w:rPr>
          <w:spacing w:val="-2"/>
          <w:sz w:val="28"/>
        </w:rPr>
        <w:t>услуг.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240"/>
        </w:tabs>
        <w:spacing w:before="1"/>
        <w:ind w:right="187" w:firstLine="707"/>
        <w:rPr>
          <w:sz w:val="28"/>
        </w:rPr>
      </w:pPr>
      <w:r>
        <w:rPr>
          <w:sz w:val="28"/>
        </w:rPr>
        <w:t>Заявление, принятое лично от заявителя, регистрируется</w:t>
      </w:r>
      <w:r w:rsidR="002A20C9" w:rsidRPr="002A20C9">
        <w:rPr>
          <w:sz w:val="28"/>
        </w:rPr>
        <w:t xml:space="preserve"> </w:t>
      </w:r>
      <w:r w:rsidR="002A20C9">
        <w:rPr>
          <w:sz w:val="28"/>
        </w:rPr>
        <w:t>Министерством</w:t>
      </w:r>
      <w:r>
        <w:rPr>
          <w:sz w:val="28"/>
        </w:rPr>
        <w:t>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органом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местного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самоуправления или в многофункциональном центре в течение 15 минут при условии одновременного предъявления (представления) необходимых документов.</w:t>
      </w:r>
    </w:p>
    <w:p w:rsidR="00D44F7D" w:rsidRDefault="009B5365" w:rsidP="009B5365">
      <w:pPr>
        <w:pStyle w:val="a4"/>
        <w:tabs>
          <w:tab w:val="left" w:pos="1240"/>
        </w:tabs>
        <w:ind w:firstLine="0"/>
        <w:rPr>
          <w:sz w:val="28"/>
        </w:rPr>
      </w:pPr>
      <w:r>
        <w:rPr>
          <w:sz w:val="28"/>
        </w:rPr>
        <w:t xml:space="preserve">         </w:t>
      </w:r>
      <w:r w:rsidR="008E43BD">
        <w:rPr>
          <w:sz w:val="28"/>
        </w:rPr>
        <w:t xml:space="preserve">     </w:t>
      </w:r>
      <w:r w:rsidR="00EF7EE9">
        <w:rPr>
          <w:sz w:val="28"/>
        </w:rPr>
        <w:t xml:space="preserve"> </w:t>
      </w:r>
      <w:r w:rsidR="00BD29DE">
        <w:rPr>
          <w:sz w:val="28"/>
        </w:rPr>
        <w:t xml:space="preserve">Заявление, направленное посредством Единого портала, портала услуг, регистрируется должностным лицом в </w:t>
      </w:r>
      <w:r w:rsidR="00BD29DE">
        <w:rPr>
          <w:color w:val="111111"/>
          <w:sz w:val="28"/>
        </w:rPr>
        <w:t>государственной</w:t>
      </w:r>
      <w:r w:rsidR="00BD29DE">
        <w:rPr>
          <w:color w:val="111111"/>
          <w:spacing w:val="40"/>
          <w:sz w:val="28"/>
        </w:rPr>
        <w:t xml:space="preserve"> </w:t>
      </w:r>
      <w:r w:rsidR="00BD29DE">
        <w:rPr>
          <w:color w:val="111111"/>
          <w:sz w:val="28"/>
        </w:rPr>
        <w:t>информационной системе, обеспечивающей возможность предоставления государственной услуги в электронной форме (далее – государственная информационная система)</w:t>
      </w:r>
      <w:r w:rsidR="00BD29DE">
        <w:rPr>
          <w:sz w:val="28"/>
        </w:rPr>
        <w:t>. Должностное лицо не позднее следующего календарного дня со дня получения заявления формирует и направляет заявителю электронное уведомление о регистрации его заявления.</w:t>
      </w:r>
    </w:p>
    <w:p w:rsidR="00D44F7D" w:rsidRDefault="00D44F7D">
      <w:pPr>
        <w:pStyle w:val="a3"/>
        <w:spacing w:before="3"/>
        <w:ind w:left="0" w:firstLine="0"/>
        <w:jc w:val="left"/>
      </w:pPr>
    </w:p>
    <w:p w:rsidR="00D44F7D" w:rsidRDefault="00BD29DE">
      <w:pPr>
        <w:spacing w:before="1" w:line="242" w:lineRule="auto"/>
        <w:ind w:right="98"/>
        <w:jc w:val="center"/>
        <w:rPr>
          <w:b/>
          <w:sz w:val="28"/>
        </w:rPr>
      </w:pPr>
      <w:r>
        <w:rPr>
          <w:b/>
          <w:sz w:val="28"/>
        </w:rPr>
        <w:t>Требования к помещениям, в которых предоставляется государственная услуга, к залу ожидания, местам для заполнения заявления,</w:t>
      </w:r>
    </w:p>
    <w:p w:rsidR="00D44F7D" w:rsidRDefault="00BD29DE">
      <w:pPr>
        <w:ind w:left="284" w:right="382" w:hanging="5"/>
        <w:jc w:val="center"/>
        <w:rPr>
          <w:b/>
          <w:sz w:val="28"/>
        </w:rPr>
      </w:pPr>
      <w:r>
        <w:rPr>
          <w:b/>
          <w:sz w:val="28"/>
        </w:rPr>
        <w:t>информационным стендам с образцами их заполнения и перечнем документов, необходимых для предоставления государственной услуги, размещению и оформлению визуальной, текстовой и мультимедийной информации о порядке предоставления такой услуги, в том числе</w:t>
      </w:r>
    </w:p>
    <w:p w:rsidR="00D44F7D" w:rsidRDefault="00BD29DE">
      <w:pPr>
        <w:ind w:left="830" w:right="927"/>
        <w:jc w:val="center"/>
        <w:rPr>
          <w:b/>
          <w:sz w:val="28"/>
        </w:rPr>
      </w:pPr>
      <w:r>
        <w:rPr>
          <w:b/>
          <w:sz w:val="28"/>
        </w:rPr>
        <w:t>к обеспечению доступности для инвалидов указанных объектов в соответствии с законодательством Российской Федерации</w:t>
      </w:r>
    </w:p>
    <w:p w:rsidR="00D44F7D" w:rsidRDefault="00BD29DE">
      <w:pPr>
        <w:ind w:left="479" w:right="561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социальной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защите</w:t>
      </w:r>
      <w:r>
        <w:rPr>
          <w:b/>
          <w:spacing w:val="10"/>
          <w:sz w:val="28"/>
        </w:rPr>
        <w:t xml:space="preserve"> </w:t>
      </w:r>
      <w:r>
        <w:rPr>
          <w:b/>
          <w:spacing w:val="-2"/>
          <w:sz w:val="28"/>
        </w:rPr>
        <w:t>инвалидов</w:t>
      </w:r>
    </w:p>
    <w:p w:rsidR="00D44F7D" w:rsidRDefault="00D44F7D">
      <w:pPr>
        <w:pStyle w:val="a3"/>
        <w:spacing w:before="1"/>
        <w:ind w:left="0" w:firstLine="0"/>
        <w:jc w:val="left"/>
        <w:rPr>
          <w:b/>
          <w:sz w:val="27"/>
        </w:rPr>
      </w:pPr>
    </w:p>
    <w:p w:rsidR="00D44F7D" w:rsidRDefault="00BD29DE">
      <w:pPr>
        <w:pStyle w:val="a4"/>
        <w:numPr>
          <w:ilvl w:val="0"/>
          <w:numId w:val="1"/>
        </w:numPr>
        <w:tabs>
          <w:tab w:val="left" w:pos="1240"/>
        </w:tabs>
        <w:ind w:right="196" w:firstLine="707"/>
        <w:rPr>
          <w:sz w:val="28"/>
        </w:rPr>
      </w:pPr>
      <w:r>
        <w:rPr>
          <w:sz w:val="28"/>
        </w:rPr>
        <w:t>Центральный вход в здание (строение), в</w:t>
      </w:r>
      <w:r w:rsidR="008E43BD">
        <w:rPr>
          <w:sz w:val="28"/>
        </w:rPr>
        <w:t xml:space="preserve"> котором располагается   </w:t>
      </w:r>
      <w:r w:rsidR="00FD0963">
        <w:rPr>
          <w:sz w:val="28"/>
        </w:rPr>
        <w:t>помещение</w:t>
      </w:r>
      <w:r>
        <w:rPr>
          <w:sz w:val="28"/>
        </w:rPr>
        <w:t>,</w:t>
      </w:r>
      <w:r w:rsidR="008E43BD">
        <w:rPr>
          <w:sz w:val="28"/>
        </w:rPr>
        <w:t xml:space="preserve"> 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40"/>
          <w:sz w:val="28"/>
        </w:rPr>
        <w:t xml:space="preserve"> </w:t>
      </w:r>
      <w:r w:rsidR="008E43BD">
        <w:rPr>
          <w:spacing w:val="40"/>
          <w:sz w:val="28"/>
        </w:rPr>
        <w:t xml:space="preserve"> </w:t>
      </w:r>
      <w:r>
        <w:rPr>
          <w:sz w:val="28"/>
        </w:rPr>
        <w:t>государственная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услуга,</w:t>
      </w:r>
      <w:r>
        <w:rPr>
          <w:spacing w:val="40"/>
          <w:sz w:val="28"/>
        </w:rPr>
        <w:t xml:space="preserve"> </w:t>
      </w:r>
      <w:r w:rsidR="008E43BD">
        <w:rPr>
          <w:spacing w:val="40"/>
          <w:sz w:val="28"/>
        </w:rPr>
        <w:t xml:space="preserve">  </w:t>
      </w:r>
      <w:r>
        <w:rPr>
          <w:sz w:val="28"/>
        </w:rPr>
        <w:t>оборудуется</w:t>
      </w:r>
    </w:p>
    <w:p w:rsidR="00D44F7D" w:rsidRDefault="00BD29DE" w:rsidP="008E43BD">
      <w:pPr>
        <w:pStyle w:val="a3"/>
        <w:tabs>
          <w:tab w:val="left" w:pos="2689"/>
          <w:tab w:val="left" w:pos="4425"/>
          <w:tab w:val="left" w:pos="6296"/>
          <w:tab w:val="left" w:pos="8266"/>
        </w:tabs>
        <w:ind w:right="201" w:firstLine="0"/>
        <w:jc w:val="left"/>
      </w:pPr>
      <w:r>
        <w:rPr>
          <w:spacing w:val="-2"/>
        </w:rPr>
        <w:t>информационной</w:t>
      </w:r>
      <w:r>
        <w:tab/>
      </w:r>
      <w:r>
        <w:rPr>
          <w:spacing w:val="-2"/>
        </w:rPr>
        <w:t>табличкой</w:t>
      </w:r>
      <w:r>
        <w:tab/>
      </w:r>
      <w:r>
        <w:rPr>
          <w:spacing w:val="-2"/>
        </w:rPr>
        <w:t>(вывеской),</w:t>
      </w:r>
      <w:r w:rsidR="008E43BD">
        <w:t xml:space="preserve">     </w:t>
      </w:r>
      <w:r>
        <w:rPr>
          <w:spacing w:val="-2"/>
        </w:rPr>
        <w:t>содержащей</w:t>
      </w:r>
      <w:r w:rsidR="008E43BD">
        <w:rPr>
          <w:spacing w:val="-2"/>
        </w:rPr>
        <w:t xml:space="preserve">    </w:t>
      </w:r>
      <w:r w:rsidR="008E43BD">
        <w:t xml:space="preserve">          </w:t>
      </w:r>
      <w:r>
        <w:rPr>
          <w:spacing w:val="-2"/>
        </w:rPr>
        <w:t>следующую информацию:</w:t>
      </w:r>
    </w:p>
    <w:p w:rsidR="00D44F7D" w:rsidRDefault="00BD29DE">
      <w:pPr>
        <w:pStyle w:val="a3"/>
        <w:tabs>
          <w:tab w:val="left" w:pos="3454"/>
          <w:tab w:val="left" w:pos="4962"/>
          <w:tab w:val="left" w:pos="7826"/>
        </w:tabs>
        <w:ind w:right="197"/>
        <w:jc w:val="left"/>
      </w:pPr>
      <w:r>
        <w:t>а) наименование</w:t>
      </w:r>
      <w:r>
        <w:tab/>
      </w:r>
      <w:r>
        <w:rPr>
          <w:spacing w:val="-2"/>
        </w:rPr>
        <w:t>органа,</w:t>
      </w:r>
      <w:r>
        <w:tab/>
      </w:r>
      <w:r>
        <w:rPr>
          <w:spacing w:val="-2"/>
        </w:rPr>
        <w:t>осуществляющего</w:t>
      </w:r>
      <w:r>
        <w:tab/>
      </w:r>
      <w:r>
        <w:rPr>
          <w:spacing w:val="-2"/>
        </w:rPr>
        <w:t xml:space="preserve">предоставление </w:t>
      </w:r>
      <w:r>
        <w:t>государственной услуги;</w:t>
      </w:r>
    </w:p>
    <w:p w:rsidR="00D44F7D" w:rsidRDefault="00BD29DE">
      <w:pPr>
        <w:pStyle w:val="a3"/>
        <w:ind w:left="810" w:right="2423" w:firstLine="0"/>
        <w:jc w:val="left"/>
      </w:pPr>
      <w:r>
        <w:t>б) адрес (местонахождение)</w:t>
      </w:r>
      <w:r w:rsidR="00FD0963" w:rsidRPr="00FD0963">
        <w:t xml:space="preserve"> </w:t>
      </w:r>
      <w:r w:rsidR="00FD0963">
        <w:t>Министерства</w:t>
      </w:r>
      <w:r>
        <w:t xml:space="preserve">; </w:t>
      </w:r>
      <w:r w:rsidR="00FD0963">
        <w:t xml:space="preserve">                      </w:t>
      </w:r>
      <w:r>
        <w:t>в) режим работы, номера телефонов;</w:t>
      </w:r>
    </w:p>
    <w:p w:rsidR="00D44F7D" w:rsidRDefault="00BD29DE">
      <w:pPr>
        <w:pStyle w:val="a3"/>
        <w:spacing w:line="321" w:lineRule="exact"/>
        <w:ind w:left="810" w:firstLine="0"/>
        <w:jc w:val="left"/>
      </w:pPr>
      <w:r>
        <w:t>г)</w:t>
      </w:r>
      <w:r>
        <w:rPr>
          <w:spacing w:val="7"/>
        </w:rPr>
        <w:t xml:space="preserve"> </w:t>
      </w:r>
      <w:r>
        <w:t>график</w:t>
      </w:r>
      <w:r>
        <w:rPr>
          <w:spacing w:val="6"/>
        </w:rPr>
        <w:t xml:space="preserve"> </w:t>
      </w:r>
      <w:r>
        <w:t>приема</w:t>
      </w:r>
      <w:r>
        <w:rPr>
          <w:spacing w:val="6"/>
        </w:rPr>
        <w:t xml:space="preserve"> </w:t>
      </w:r>
      <w:r>
        <w:rPr>
          <w:spacing w:val="-2"/>
        </w:rPr>
        <w:t>граждан.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239"/>
        </w:tabs>
        <w:spacing w:before="1"/>
        <w:ind w:left="810" w:right="493" w:firstLine="0"/>
        <w:rPr>
          <w:sz w:val="28"/>
        </w:rPr>
      </w:pPr>
      <w:r>
        <w:rPr>
          <w:sz w:val="28"/>
        </w:rPr>
        <w:t xml:space="preserve">Помещение, предназначенное для приема заявителей, оборудуется: </w:t>
      </w:r>
      <w:r w:rsidR="00FD0963">
        <w:rPr>
          <w:sz w:val="28"/>
        </w:rPr>
        <w:t xml:space="preserve">  </w:t>
      </w:r>
      <w:r>
        <w:rPr>
          <w:sz w:val="28"/>
        </w:rPr>
        <w:t>а) электронной системой управления очередью (по возможности);</w:t>
      </w:r>
    </w:p>
    <w:p w:rsidR="00D44F7D" w:rsidRDefault="00BD29DE">
      <w:pPr>
        <w:pStyle w:val="a3"/>
        <w:spacing w:line="321" w:lineRule="exact"/>
        <w:ind w:left="810" w:firstLine="0"/>
        <w:jc w:val="left"/>
      </w:pPr>
      <w:r>
        <w:t>б)</w:t>
      </w:r>
      <w:r>
        <w:rPr>
          <w:spacing w:val="5"/>
        </w:rPr>
        <w:t xml:space="preserve"> </w:t>
      </w:r>
      <w:r>
        <w:t>световым</w:t>
      </w:r>
      <w:r>
        <w:rPr>
          <w:spacing w:val="7"/>
        </w:rPr>
        <w:t xml:space="preserve"> </w:t>
      </w:r>
      <w:r>
        <w:t>информационным</w:t>
      </w:r>
      <w:r>
        <w:rPr>
          <w:spacing w:val="7"/>
        </w:rPr>
        <w:t xml:space="preserve"> </w:t>
      </w:r>
      <w:r>
        <w:t>табло</w:t>
      </w:r>
      <w:r>
        <w:rPr>
          <w:spacing w:val="9"/>
        </w:rPr>
        <w:t xml:space="preserve"> </w:t>
      </w:r>
      <w:r>
        <w:t>(по</w:t>
      </w:r>
      <w:r>
        <w:rPr>
          <w:spacing w:val="9"/>
        </w:rPr>
        <w:t xml:space="preserve"> </w:t>
      </w:r>
      <w:r>
        <w:rPr>
          <w:spacing w:val="-2"/>
        </w:rPr>
        <w:t>возможности);</w:t>
      </w:r>
    </w:p>
    <w:p w:rsidR="00D44F7D" w:rsidRDefault="00BD29DE">
      <w:pPr>
        <w:pStyle w:val="a3"/>
        <w:tabs>
          <w:tab w:val="left" w:pos="2619"/>
          <w:tab w:val="left" w:pos="4410"/>
          <w:tab w:val="left" w:pos="4942"/>
          <w:tab w:val="left" w:pos="5954"/>
          <w:tab w:val="left" w:pos="8787"/>
        </w:tabs>
        <w:ind w:right="196"/>
        <w:jc w:val="left"/>
      </w:pPr>
      <w:r>
        <w:t>в) системой</w:t>
      </w:r>
      <w:r>
        <w:tab/>
      </w:r>
      <w:r>
        <w:rPr>
          <w:spacing w:val="-2"/>
        </w:rPr>
        <w:t>вентиляции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(или)</w:t>
      </w:r>
      <w:r>
        <w:tab/>
      </w:r>
      <w:r>
        <w:rPr>
          <w:spacing w:val="-2"/>
        </w:rPr>
        <w:t>кондиционирования</w:t>
      </w:r>
      <w:r>
        <w:tab/>
      </w:r>
      <w:r>
        <w:rPr>
          <w:spacing w:val="-2"/>
        </w:rPr>
        <w:t xml:space="preserve">воздуха </w:t>
      </w:r>
      <w:r>
        <w:t>(по возможности);</w:t>
      </w:r>
    </w:p>
    <w:p w:rsidR="00D44F7D" w:rsidRDefault="00BD29DE">
      <w:pPr>
        <w:pStyle w:val="a3"/>
        <w:spacing w:line="242" w:lineRule="auto"/>
        <w:ind w:left="810" w:right="1565" w:firstLine="0"/>
        <w:jc w:val="left"/>
      </w:pPr>
      <w:r>
        <w:t xml:space="preserve">г) противопожарной системой и средствами пожаротушения; </w:t>
      </w:r>
      <w:r w:rsidR="00FD0963">
        <w:t xml:space="preserve">   </w:t>
      </w:r>
      <w:r>
        <w:t>д) системой охраны и видеонаблюдения (по возможности).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240"/>
        </w:tabs>
        <w:ind w:right="197" w:firstLine="707"/>
        <w:rPr>
          <w:sz w:val="28"/>
        </w:rPr>
      </w:pPr>
      <w:r>
        <w:rPr>
          <w:sz w:val="28"/>
        </w:rPr>
        <w:t xml:space="preserve">Для предоставления государственной услуги не требуются залы </w:t>
      </w:r>
      <w:r>
        <w:rPr>
          <w:spacing w:val="-2"/>
          <w:sz w:val="28"/>
        </w:rPr>
        <w:t>ожидания.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240"/>
        </w:tabs>
        <w:ind w:right="191" w:firstLine="707"/>
        <w:rPr>
          <w:sz w:val="28"/>
        </w:rPr>
      </w:pPr>
      <w:r>
        <w:rPr>
          <w:sz w:val="28"/>
        </w:rPr>
        <w:t>Помещения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для</w:t>
      </w:r>
      <w:r>
        <w:rPr>
          <w:spacing w:val="80"/>
          <w:sz w:val="28"/>
        </w:rPr>
        <w:t xml:space="preserve">  </w:t>
      </w:r>
      <w:r>
        <w:rPr>
          <w:sz w:val="28"/>
        </w:rPr>
        <w:t>приема</w:t>
      </w:r>
      <w:r>
        <w:rPr>
          <w:spacing w:val="79"/>
          <w:sz w:val="28"/>
        </w:rPr>
        <w:t xml:space="preserve">  </w:t>
      </w:r>
      <w:r>
        <w:rPr>
          <w:sz w:val="28"/>
        </w:rPr>
        <w:t>и</w:t>
      </w:r>
      <w:r>
        <w:rPr>
          <w:spacing w:val="79"/>
          <w:sz w:val="28"/>
        </w:rPr>
        <w:t xml:space="preserve">  </w:t>
      </w:r>
      <w:r>
        <w:rPr>
          <w:sz w:val="28"/>
        </w:rPr>
        <w:t>регистрации</w:t>
      </w:r>
      <w:r>
        <w:rPr>
          <w:spacing w:val="80"/>
          <w:sz w:val="28"/>
        </w:rPr>
        <w:t xml:space="preserve">  </w:t>
      </w:r>
      <w:r>
        <w:rPr>
          <w:sz w:val="28"/>
        </w:rPr>
        <w:t>заявлений</w:t>
      </w:r>
      <w:r>
        <w:rPr>
          <w:spacing w:val="79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места для</w:t>
      </w:r>
      <w:r>
        <w:rPr>
          <w:spacing w:val="40"/>
          <w:sz w:val="28"/>
        </w:rPr>
        <w:t xml:space="preserve">  </w:t>
      </w:r>
      <w:r>
        <w:rPr>
          <w:sz w:val="28"/>
        </w:rPr>
        <w:t>заполнения</w:t>
      </w:r>
      <w:r>
        <w:rPr>
          <w:spacing w:val="40"/>
          <w:sz w:val="28"/>
        </w:rPr>
        <w:t xml:space="preserve">  </w:t>
      </w:r>
      <w:r>
        <w:rPr>
          <w:sz w:val="28"/>
        </w:rPr>
        <w:t>заявлений</w:t>
      </w:r>
      <w:r>
        <w:rPr>
          <w:spacing w:val="40"/>
          <w:sz w:val="28"/>
        </w:rPr>
        <w:t xml:space="preserve">  </w:t>
      </w:r>
      <w:r>
        <w:rPr>
          <w:sz w:val="28"/>
        </w:rPr>
        <w:t>оснащаются</w:t>
      </w:r>
      <w:r>
        <w:rPr>
          <w:spacing w:val="40"/>
          <w:sz w:val="28"/>
        </w:rPr>
        <w:t xml:space="preserve">  </w:t>
      </w:r>
      <w:r>
        <w:rPr>
          <w:sz w:val="28"/>
        </w:rPr>
        <w:t>стульями,</w:t>
      </w:r>
      <w:r>
        <w:rPr>
          <w:spacing w:val="40"/>
          <w:sz w:val="28"/>
        </w:rPr>
        <w:t xml:space="preserve">  </w:t>
      </w:r>
      <w:r>
        <w:rPr>
          <w:sz w:val="28"/>
        </w:rPr>
        <w:t>столами</w:t>
      </w:r>
      <w:r>
        <w:rPr>
          <w:spacing w:val="40"/>
          <w:sz w:val="28"/>
        </w:rPr>
        <w:t xml:space="preserve">  </w:t>
      </w:r>
      <w:r>
        <w:rPr>
          <w:sz w:val="28"/>
        </w:rPr>
        <w:t>(стойками) для возможности оформления документов. Количество мест определяется исходя из фактической нагрузки и возможностей для их размещения в здании.</w:t>
      </w:r>
    </w:p>
    <w:p w:rsidR="00D44F7D" w:rsidRDefault="00BD29DE">
      <w:pPr>
        <w:pStyle w:val="a3"/>
        <w:ind w:right="195"/>
      </w:pPr>
      <w:r>
        <w:t>В местах для заполнения заявлений и работы с документами обеспечивается наличие писчей бумаги, форм заявлений и письменных принадлежностей в количестве, достаточном для заявителей.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240"/>
        </w:tabs>
        <w:ind w:right="184" w:firstLine="707"/>
        <w:rPr>
          <w:sz w:val="28"/>
        </w:rPr>
      </w:pPr>
      <w:r>
        <w:rPr>
          <w:sz w:val="28"/>
        </w:rPr>
        <w:t>Информационные</w:t>
      </w:r>
      <w:r>
        <w:rPr>
          <w:spacing w:val="40"/>
          <w:sz w:val="28"/>
        </w:rPr>
        <w:t xml:space="preserve">  </w:t>
      </w:r>
      <w:r>
        <w:rPr>
          <w:sz w:val="28"/>
        </w:rPr>
        <w:t>стенды,</w:t>
      </w:r>
      <w:r>
        <w:rPr>
          <w:spacing w:val="40"/>
          <w:sz w:val="28"/>
        </w:rPr>
        <w:t xml:space="preserve">  </w:t>
      </w:r>
      <w:r>
        <w:rPr>
          <w:sz w:val="28"/>
        </w:rPr>
        <w:t>размещенные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40"/>
          <w:sz w:val="28"/>
        </w:rPr>
        <w:t xml:space="preserve">  </w:t>
      </w:r>
      <w:r>
        <w:rPr>
          <w:sz w:val="28"/>
        </w:rPr>
        <w:t>местах</w:t>
      </w:r>
      <w:r>
        <w:rPr>
          <w:spacing w:val="40"/>
          <w:sz w:val="28"/>
        </w:rPr>
        <w:t xml:space="preserve">  </w:t>
      </w:r>
      <w:r>
        <w:rPr>
          <w:sz w:val="28"/>
        </w:rPr>
        <w:t>для</w:t>
      </w:r>
      <w:r>
        <w:rPr>
          <w:spacing w:val="40"/>
          <w:sz w:val="28"/>
        </w:rPr>
        <w:t xml:space="preserve">  </w:t>
      </w:r>
      <w:r>
        <w:rPr>
          <w:sz w:val="28"/>
        </w:rPr>
        <w:t>приема</w:t>
      </w:r>
      <w:r>
        <w:rPr>
          <w:spacing w:val="80"/>
          <w:sz w:val="28"/>
        </w:rPr>
        <w:t xml:space="preserve"> </w:t>
      </w:r>
      <w:r>
        <w:rPr>
          <w:sz w:val="28"/>
        </w:rPr>
        <w:t>и регистрации заявлений и местах для заполнения заявлений, должны содержать следующую информацию и документы:</w:t>
      </w:r>
    </w:p>
    <w:p w:rsidR="00D44F7D" w:rsidRDefault="00BD29DE">
      <w:pPr>
        <w:pStyle w:val="a3"/>
        <w:ind w:right="184"/>
      </w:pPr>
      <w:r>
        <w:t xml:space="preserve">а) почтовые адреса </w:t>
      </w:r>
      <w:r w:rsidR="00FD0963">
        <w:t xml:space="preserve">Министерства </w:t>
      </w:r>
      <w:r>
        <w:t xml:space="preserve">и его территориальных </w:t>
      </w:r>
      <w:r>
        <w:rPr>
          <w:spacing w:val="-2"/>
        </w:rPr>
        <w:t>подразделений;</w:t>
      </w:r>
    </w:p>
    <w:p w:rsidR="00D44F7D" w:rsidRDefault="00BD29DE">
      <w:pPr>
        <w:pStyle w:val="a3"/>
        <w:spacing w:line="321" w:lineRule="exact"/>
        <w:ind w:left="810" w:firstLine="0"/>
      </w:pPr>
      <w:r>
        <w:t>б)</w:t>
      </w:r>
      <w:r>
        <w:rPr>
          <w:spacing w:val="9"/>
        </w:rPr>
        <w:t xml:space="preserve"> </w:t>
      </w:r>
      <w:r>
        <w:t>официальный</w:t>
      </w:r>
      <w:r>
        <w:rPr>
          <w:spacing w:val="11"/>
        </w:rPr>
        <w:t xml:space="preserve"> </w:t>
      </w:r>
      <w:r>
        <w:t>сайт</w:t>
      </w:r>
      <w:r w:rsidR="00FD0963" w:rsidRPr="00FD0963">
        <w:t xml:space="preserve"> </w:t>
      </w:r>
      <w:r w:rsidR="00FD0963">
        <w:t>Министерства</w:t>
      </w:r>
      <w:r>
        <w:rPr>
          <w:spacing w:val="-2"/>
        </w:rPr>
        <w:t>;</w:t>
      </w:r>
    </w:p>
    <w:p w:rsidR="00D44F7D" w:rsidRDefault="00FD0963">
      <w:pPr>
        <w:pStyle w:val="a3"/>
        <w:ind w:left="810" w:right="2165" w:firstLine="0"/>
      </w:pPr>
      <w:r>
        <w:t xml:space="preserve">в) справочный </w:t>
      </w:r>
      <w:r w:rsidR="00BD29DE">
        <w:t>номер телефона</w:t>
      </w:r>
      <w:r>
        <w:t xml:space="preserve"> Министерства</w:t>
      </w:r>
      <w:r w:rsidR="00BD29DE">
        <w:t xml:space="preserve">; </w:t>
      </w:r>
      <w:r>
        <w:t xml:space="preserve">                        </w:t>
      </w:r>
      <w:r w:rsidR="00BD29DE">
        <w:t>г) режим работы</w:t>
      </w:r>
      <w:r w:rsidRPr="00FD0963">
        <w:t xml:space="preserve"> </w:t>
      </w:r>
      <w:r>
        <w:t>Министерства</w:t>
      </w:r>
      <w:r w:rsidR="00BD29DE">
        <w:t>;</w:t>
      </w:r>
    </w:p>
    <w:p w:rsidR="00D44F7D" w:rsidRDefault="00BD29DE">
      <w:pPr>
        <w:pStyle w:val="a3"/>
        <w:ind w:right="186"/>
      </w:pPr>
      <w:r>
        <w:t>д) выдержки из нормативных</w:t>
      </w:r>
      <w:r w:rsidR="00275755">
        <w:t xml:space="preserve"> правовых актов</w:t>
      </w:r>
      <w:r>
        <w:t xml:space="preserve">, содержащих нормы, регулирующие деятельность по предоставлению государственной </w:t>
      </w:r>
      <w:r>
        <w:rPr>
          <w:spacing w:val="-2"/>
        </w:rPr>
        <w:t>услуги;</w:t>
      </w:r>
    </w:p>
    <w:p w:rsidR="00D44F7D" w:rsidRDefault="00BD29DE">
      <w:pPr>
        <w:pStyle w:val="a3"/>
        <w:ind w:right="195"/>
      </w:pPr>
      <w:r>
        <w:t>е) исчерпывающий перечень документов, необходимых для получения государственной услуги;</w:t>
      </w:r>
    </w:p>
    <w:p w:rsidR="00D44F7D" w:rsidRDefault="00BD29DE">
      <w:pPr>
        <w:pStyle w:val="a3"/>
        <w:spacing w:line="321" w:lineRule="exact"/>
        <w:ind w:left="810" w:firstLine="0"/>
      </w:pPr>
      <w:r>
        <w:t>ж)</w:t>
      </w:r>
      <w:r>
        <w:rPr>
          <w:spacing w:val="5"/>
        </w:rPr>
        <w:t xml:space="preserve"> </w:t>
      </w:r>
      <w:r>
        <w:t>формы</w:t>
      </w:r>
      <w:r>
        <w:rPr>
          <w:spacing w:val="9"/>
        </w:rPr>
        <w:t xml:space="preserve"> </w:t>
      </w:r>
      <w:r>
        <w:t>заявлений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образцы</w:t>
      </w:r>
      <w:r>
        <w:rPr>
          <w:spacing w:val="6"/>
        </w:rPr>
        <w:t xml:space="preserve"> </w:t>
      </w:r>
      <w:r>
        <w:t>их</w:t>
      </w:r>
      <w:r>
        <w:rPr>
          <w:spacing w:val="11"/>
        </w:rPr>
        <w:t xml:space="preserve"> </w:t>
      </w:r>
      <w:r>
        <w:rPr>
          <w:spacing w:val="-2"/>
        </w:rPr>
        <w:t>заполнения.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261"/>
        </w:tabs>
        <w:ind w:right="190" w:firstLine="707"/>
        <w:rPr>
          <w:sz w:val="28"/>
        </w:rPr>
      </w:pPr>
      <w:r>
        <w:rPr>
          <w:sz w:val="28"/>
        </w:rPr>
        <w:t>В соответствии с законодательством Российской Федерации в целях организации беспрепятственного доступа инвалидов (включая инвалидов, использующих кр</w:t>
      </w:r>
      <w:r w:rsidR="00275755">
        <w:rPr>
          <w:sz w:val="28"/>
        </w:rPr>
        <w:t>есла-коляски</w:t>
      </w:r>
      <w:r w:rsidR="006E62DE">
        <w:rPr>
          <w:sz w:val="28"/>
        </w:rPr>
        <w:t>)</w:t>
      </w:r>
      <w:r>
        <w:rPr>
          <w:sz w:val="28"/>
        </w:rPr>
        <w:t xml:space="preserve"> к месту предоставления государственной услуги им обеспечиваются:</w:t>
      </w:r>
    </w:p>
    <w:p w:rsidR="00D44F7D" w:rsidRDefault="00417B56" w:rsidP="006E62DE">
      <w:pPr>
        <w:pStyle w:val="a3"/>
        <w:ind w:right="196" w:firstLine="0"/>
      </w:pPr>
      <w:r>
        <w:t xml:space="preserve">          </w:t>
      </w:r>
      <w:r w:rsidR="00BD29DE">
        <w:t>а) беспрепятственный доступ в здание, в котором предоставляется государственная услуга, а также беспрепятственное использование транспорта, сре</w:t>
      </w:r>
      <w:proofErr w:type="gramStart"/>
      <w:r w:rsidR="00BD29DE">
        <w:t>дств св</w:t>
      </w:r>
      <w:proofErr w:type="gramEnd"/>
      <w:r w:rsidR="00BD29DE">
        <w:t>язи и информации;</w:t>
      </w:r>
    </w:p>
    <w:p w:rsidR="00D44F7D" w:rsidRDefault="00BD29DE">
      <w:pPr>
        <w:pStyle w:val="a3"/>
        <w:ind w:right="189"/>
      </w:pPr>
      <w:r>
        <w:lastRenderedPageBreak/>
        <w:t>б) возможность</w:t>
      </w:r>
      <w:r>
        <w:rPr>
          <w:spacing w:val="80"/>
        </w:rPr>
        <w:t xml:space="preserve">  </w:t>
      </w:r>
      <w:r>
        <w:t>самостоятельного</w:t>
      </w:r>
      <w:r>
        <w:rPr>
          <w:spacing w:val="80"/>
        </w:rPr>
        <w:t xml:space="preserve">  </w:t>
      </w:r>
      <w:r>
        <w:t>передвижения</w:t>
      </w:r>
      <w:r>
        <w:rPr>
          <w:spacing w:val="80"/>
        </w:rPr>
        <w:t xml:space="preserve">  </w:t>
      </w:r>
      <w:r>
        <w:t>по</w:t>
      </w:r>
      <w:r>
        <w:rPr>
          <w:spacing w:val="80"/>
        </w:rPr>
        <w:t xml:space="preserve">  </w:t>
      </w:r>
      <w:r>
        <w:t>территории, на</w:t>
      </w:r>
      <w:r>
        <w:rPr>
          <w:spacing w:val="35"/>
        </w:rPr>
        <w:t xml:space="preserve"> </w:t>
      </w:r>
      <w:r>
        <w:t>которой</w:t>
      </w:r>
      <w:r>
        <w:rPr>
          <w:spacing w:val="36"/>
        </w:rPr>
        <w:t xml:space="preserve"> </w:t>
      </w:r>
      <w:r>
        <w:t>расположено</w:t>
      </w:r>
      <w:r>
        <w:rPr>
          <w:spacing w:val="36"/>
        </w:rPr>
        <w:t xml:space="preserve"> </w:t>
      </w:r>
      <w:r>
        <w:t>здание,</w:t>
      </w:r>
      <w:r>
        <w:rPr>
          <w:spacing w:val="30"/>
        </w:rPr>
        <w:t xml:space="preserve"> </w:t>
      </w:r>
      <w:r>
        <w:t>где</w:t>
      </w:r>
      <w:r>
        <w:rPr>
          <w:spacing w:val="35"/>
        </w:rPr>
        <w:t xml:space="preserve"> </w:t>
      </w:r>
      <w:r>
        <w:t>предоставляется</w:t>
      </w:r>
      <w:r>
        <w:rPr>
          <w:spacing w:val="35"/>
        </w:rPr>
        <w:t xml:space="preserve"> </w:t>
      </w:r>
      <w:r>
        <w:t>государственная</w:t>
      </w:r>
      <w:r>
        <w:rPr>
          <w:spacing w:val="35"/>
        </w:rPr>
        <w:t xml:space="preserve"> </w:t>
      </w:r>
      <w:r>
        <w:t>услуга, а также входа и выхода из него, посадки на транспортное средство и высадки</w:t>
      </w:r>
      <w:r>
        <w:rPr>
          <w:spacing w:val="80"/>
        </w:rPr>
        <w:t xml:space="preserve"> </w:t>
      </w:r>
      <w:r>
        <w:t>из него, в том числе с использованием кресла-коляски;</w:t>
      </w:r>
    </w:p>
    <w:p w:rsidR="00D44F7D" w:rsidRDefault="00BD29DE">
      <w:pPr>
        <w:pStyle w:val="a3"/>
        <w:ind w:right="183"/>
      </w:pPr>
      <w:r>
        <w:t>в) сопровождение инвалидов, имеющих стойкие расстройства функций зрения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самостоятельного</w:t>
      </w:r>
      <w:r>
        <w:rPr>
          <w:spacing w:val="70"/>
        </w:rPr>
        <w:t xml:space="preserve"> </w:t>
      </w:r>
      <w:r>
        <w:t>передвижения,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оказание</w:t>
      </w:r>
      <w:r>
        <w:rPr>
          <w:spacing w:val="40"/>
        </w:rPr>
        <w:t xml:space="preserve"> </w:t>
      </w:r>
      <w:r>
        <w:t>им</w:t>
      </w:r>
      <w:r>
        <w:rPr>
          <w:spacing w:val="40"/>
        </w:rPr>
        <w:t xml:space="preserve"> </w:t>
      </w:r>
      <w:r>
        <w:t>помощи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здании,</w:t>
      </w:r>
      <w:r>
        <w:rPr>
          <w:spacing w:val="80"/>
        </w:rPr>
        <w:t xml:space="preserve"> </w:t>
      </w:r>
      <w:r>
        <w:t>в котором предоставляется государственная услуга;</w:t>
      </w:r>
    </w:p>
    <w:p w:rsidR="00D44F7D" w:rsidRDefault="00BD29DE">
      <w:pPr>
        <w:pStyle w:val="a3"/>
        <w:ind w:right="192"/>
      </w:pPr>
      <w:r>
        <w:t>г) надлежащее размещение оборудования и носителей информации, необходимых</w:t>
      </w:r>
      <w:r>
        <w:rPr>
          <w:spacing w:val="75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обеспечения</w:t>
      </w:r>
      <w:r>
        <w:rPr>
          <w:spacing w:val="74"/>
        </w:rPr>
        <w:t xml:space="preserve">  </w:t>
      </w:r>
      <w:r>
        <w:t>беспрепятственного</w:t>
      </w:r>
      <w:r>
        <w:rPr>
          <w:spacing w:val="74"/>
        </w:rPr>
        <w:t xml:space="preserve">  </w:t>
      </w:r>
      <w:r>
        <w:t>доступа</w:t>
      </w:r>
      <w:r>
        <w:rPr>
          <w:spacing w:val="74"/>
        </w:rPr>
        <w:t xml:space="preserve">  </w:t>
      </w:r>
      <w:r>
        <w:t>инвалидов к зданию, в котором предоставляется государственная услуга, с учетом ограничений их жизнедеятельности;</w:t>
      </w:r>
    </w:p>
    <w:p w:rsidR="00D44F7D" w:rsidRDefault="00275755" w:rsidP="00275755">
      <w:pPr>
        <w:pStyle w:val="a3"/>
        <w:spacing w:before="2"/>
        <w:ind w:right="189"/>
      </w:pPr>
      <w:r>
        <w:t>д</w:t>
      </w:r>
      <w:r w:rsidR="00BD29DE">
        <w:t>) оказание инвалидам помощи в преодолении барьеров, мешающих получению ими государственной услуги наравне с другими лицами;</w:t>
      </w:r>
    </w:p>
    <w:p w:rsidR="00D44F7D" w:rsidRDefault="00275755">
      <w:pPr>
        <w:pStyle w:val="a3"/>
        <w:ind w:right="198"/>
      </w:pPr>
      <w:r>
        <w:t>е</w:t>
      </w:r>
      <w:r w:rsidR="00BD29DE">
        <w:t>) оснащение</w:t>
      </w:r>
      <w:r w:rsidR="00BD29DE">
        <w:rPr>
          <w:spacing w:val="80"/>
        </w:rPr>
        <w:t xml:space="preserve"> </w:t>
      </w:r>
      <w:r w:rsidR="00BD29DE">
        <w:t>помещения</w:t>
      </w:r>
      <w:r w:rsidR="00BD29DE">
        <w:rPr>
          <w:spacing w:val="80"/>
        </w:rPr>
        <w:t xml:space="preserve"> </w:t>
      </w:r>
      <w:r w:rsidR="00BD29DE">
        <w:t>специальным</w:t>
      </w:r>
      <w:r w:rsidR="00BD29DE">
        <w:rPr>
          <w:spacing w:val="80"/>
        </w:rPr>
        <w:t xml:space="preserve"> </w:t>
      </w:r>
      <w:r w:rsidR="00BD29DE">
        <w:t>оборудованием</w:t>
      </w:r>
      <w:r w:rsidR="00BD29DE">
        <w:rPr>
          <w:spacing w:val="80"/>
        </w:rPr>
        <w:t xml:space="preserve"> </w:t>
      </w:r>
      <w:r w:rsidR="00BD29DE">
        <w:t>для</w:t>
      </w:r>
      <w:r w:rsidR="00BD29DE">
        <w:rPr>
          <w:spacing w:val="80"/>
        </w:rPr>
        <w:t xml:space="preserve"> </w:t>
      </w:r>
      <w:r w:rsidR="00BD29DE">
        <w:t>удобства</w:t>
      </w:r>
      <w:r w:rsidR="00BD29DE">
        <w:rPr>
          <w:spacing w:val="80"/>
          <w:w w:val="150"/>
        </w:rPr>
        <w:t xml:space="preserve"> </w:t>
      </w:r>
      <w:r w:rsidR="00BD29DE">
        <w:t xml:space="preserve">и комфорта инвалидов для возможного кратковременного отдыха в сидячем </w:t>
      </w:r>
      <w:r w:rsidR="00BD29DE">
        <w:rPr>
          <w:spacing w:val="-2"/>
        </w:rPr>
        <w:t>положении.</w:t>
      </w:r>
    </w:p>
    <w:p w:rsidR="00D44F7D" w:rsidRDefault="00275755">
      <w:pPr>
        <w:pStyle w:val="a4"/>
        <w:numPr>
          <w:ilvl w:val="0"/>
          <w:numId w:val="1"/>
        </w:numPr>
        <w:tabs>
          <w:tab w:val="left" w:pos="1240"/>
        </w:tabs>
        <w:ind w:right="190" w:firstLine="707"/>
        <w:rPr>
          <w:sz w:val="28"/>
        </w:rPr>
      </w:pPr>
      <w:r>
        <w:rPr>
          <w:sz w:val="28"/>
        </w:rPr>
        <w:t>Визуальная и</w:t>
      </w:r>
      <w:r w:rsidR="00BD29DE">
        <w:rPr>
          <w:sz w:val="28"/>
        </w:rPr>
        <w:t xml:space="preserve"> текст</w:t>
      </w:r>
      <w:r>
        <w:rPr>
          <w:sz w:val="28"/>
        </w:rPr>
        <w:t xml:space="preserve">овая информация </w:t>
      </w:r>
      <w:r w:rsidR="00BD29DE">
        <w:rPr>
          <w:sz w:val="28"/>
        </w:rPr>
        <w:t xml:space="preserve"> о порядке предоставления государственной услуги размещается на информационных стендах</w:t>
      </w:r>
      <w:r w:rsidR="00BD29DE">
        <w:rPr>
          <w:spacing w:val="59"/>
          <w:sz w:val="28"/>
        </w:rPr>
        <w:t xml:space="preserve">  </w:t>
      </w:r>
      <w:r w:rsidR="00BD29DE">
        <w:rPr>
          <w:sz w:val="28"/>
        </w:rPr>
        <w:t>или</w:t>
      </w:r>
      <w:r w:rsidR="00BD29DE">
        <w:rPr>
          <w:spacing w:val="58"/>
          <w:sz w:val="28"/>
        </w:rPr>
        <w:t xml:space="preserve">  </w:t>
      </w:r>
      <w:r w:rsidR="00BD29DE">
        <w:rPr>
          <w:sz w:val="28"/>
        </w:rPr>
        <w:t>информационных</w:t>
      </w:r>
      <w:r w:rsidR="00BD29DE">
        <w:rPr>
          <w:spacing w:val="59"/>
          <w:sz w:val="28"/>
        </w:rPr>
        <w:t xml:space="preserve">  </w:t>
      </w:r>
      <w:r w:rsidR="00BD29DE">
        <w:rPr>
          <w:sz w:val="28"/>
        </w:rPr>
        <w:t>терминалах</w:t>
      </w:r>
      <w:r w:rsidR="00BD29DE">
        <w:rPr>
          <w:spacing w:val="59"/>
          <w:sz w:val="28"/>
        </w:rPr>
        <w:t xml:space="preserve">  </w:t>
      </w:r>
      <w:r w:rsidR="00BD29DE">
        <w:rPr>
          <w:sz w:val="28"/>
        </w:rPr>
        <w:t>в</w:t>
      </w:r>
      <w:r w:rsidR="00BD29DE">
        <w:rPr>
          <w:spacing w:val="40"/>
          <w:sz w:val="28"/>
        </w:rPr>
        <w:t xml:space="preserve">  </w:t>
      </w:r>
      <w:r w:rsidR="00BD29DE">
        <w:rPr>
          <w:sz w:val="28"/>
        </w:rPr>
        <w:t>помещениях</w:t>
      </w:r>
      <w:r w:rsidR="00BD29DE">
        <w:rPr>
          <w:spacing w:val="57"/>
          <w:sz w:val="28"/>
        </w:rPr>
        <w:t xml:space="preserve">  </w:t>
      </w:r>
      <w:r w:rsidR="00BD29DE">
        <w:rPr>
          <w:sz w:val="28"/>
        </w:rPr>
        <w:t>для</w:t>
      </w:r>
      <w:r w:rsidR="00BD29DE">
        <w:rPr>
          <w:spacing w:val="58"/>
          <w:sz w:val="28"/>
        </w:rPr>
        <w:t xml:space="preserve">  </w:t>
      </w:r>
      <w:r w:rsidR="00BD29DE">
        <w:rPr>
          <w:sz w:val="28"/>
        </w:rPr>
        <w:t>приема и</w:t>
      </w:r>
      <w:r w:rsidR="00BD29DE">
        <w:rPr>
          <w:spacing w:val="65"/>
          <w:w w:val="150"/>
          <w:sz w:val="28"/>
        </w:rPr>
        <w:t xml:space="preserve">   </w:t>
      </w:r>
      <w:r w:rsidR="00BD29DE">
        <w:rPr>
          <w:sz w:val="28"/>
        </w:rPr>
        <w:t>регистрации</w:t>
      </w:r>
      <w:r w:rsidR="00BD29DE">
        <w:rPr>
          <w:spacing w:val="64"/>
          <w:w w:val="150"/>
          <w:sz w:val="28"/>
        </w:rPr>
        <w:t xml:space="preserve">   </w:t>
      </w:r>
      <w:r w:rsidR="00BD29DE">
        <w:rPr>
          <w:sz w:val="28"/>
        </w:rPr>
        <w:t>заявления.</w:t>
      </w:r>
      <w:r w:rsidR="00BD29DE">
        <w:rPr>
          <w:spacing w:val="63"/>
          <w:w w:val="150"/>
          <w:sz w:val="28"/>
        </w:rPr>
        <w:t xml:space="preserve">   </w:t>
      </w:r>
      <w:r w:rsidR="00BD29DE">
        <w:rPr>
          <w:sz w:val="28"/>
        </w:rPr>
        <w:t>Оформление</w:t>
      </w:r>
      <w:r w:rsidR="00BD29DE">
        <w:rPr>
          <w:spacing w:val="65"/>
          <w:w w:val="150"/>
          <w:sz w:val="28"/>
        </w:rPr>
        <w:t xml:space="preserve">   </w:t>
      </w:r>
      <w:r>
        <w:rPr>
          <w:sz w:val="28"/>
        </w:rPr>
        <w:t>визуальной и</w:t>
      </w:r>
      <w:r w:rsidR="00BD29DE">
        <w:rPr>
          <w:spacing w:val="64"/>
          <w:w w:val="150"/>
          <w:sz w:val="28"/>
        </w:rPr>
        <w:t xml:space="preserve">   </w:t>
      </w:r>
      <w:r>
        <w:rPr>
          <w:sz w:val="28"/>
        </w:rPr>
        <w:t xml:space="preserve">текстовой </w:t>
      </w:r>
      <w:r w:rsidR="00BD29DE">
        <w:rPr>
          <w:sz w:val="28"/>
        </w:rPr>
        <w:t xml:space="preserve"> информации о порядке предоставления государственной услуги должно соответствовать оптимальному зрительному и слуховому восприятию данной информации заявителями.</w:t>
      </w:r>
    </w:p>
    <w:p w:rsidR="00417B56" w:rsidRDefault="00417B56" w:rsidP="00417B56">
      <w:pPr>
        <w:spacing w:before="89"/>
        <w:ind w:left="479" w:right="570"/>
        <w:rPr>
          <w:b/>
          <w:sz w:val="28"/>
        </w:rPr>
      </w:pPr>
    </w:p>
    <w:p w:rsidR="00D44F7D" w:rsidRDefault="00BD29DE" w:rsidP="00417B56">
      <w:pPr>
        <w:spacing w:before="89"/>
        <w:ind w:left="479" w:right="570"/>
        <w:jc w:val="center"/>
        <w:rPr>
          <w:b/>
          <w:sz w:val="28"/>
        </w:rPr>
      </w:pPr>
      <w:r>
        <w:rPr>
          <w:b/>
          <w:sz w:val="28"/>
        </w:rPr>
        <w:t>Показатели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доступности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10"/>
          <w:sz w:val="28"/>
        </w:rPr>
        <w:t xml:space="preserve"> </w:t>
      </w:r>
      <w:r>
        <w:rPr>
          <w:b/>
          <w:spacing w:val="-2"/>
          <w:sz w:val="28"/>
        </w:rPr>
        <w:t>услуги,</w:t>
      </w:r>
    </w:p>
    <w:p w:rsidR="00D44F7D" w:rsidRDefault="00BD29DE" w:rsidP="00417B56">
      <w:pPr>
        <w:ind w:left="479" w:right="575"/>
        <w:jc w:val="center"/>
        <w:rPr>
          <w:b/>
          <w:sz w:val="28"/>
        </w:rPr>
      </w:pPr>
      <w:r>
        <w:rPr>
          <w:b/>
          <w:sz w:val="28"/>
        </w:rPr>
        <w:t>в том числе количество взаимодействий заявителя с должностными лицами при предоставлении государственной услуги</w:t>
      </w:r>
    </w:p>
    <w:p w:rsidR="00D44F7D" w:rsidRDefault="00BD29DE" w:rsidP="00417B56">
      <w:pPr>
        <w:ind w:left="871" w:right="967"/>
        <w:jc w:val="center"/>
        <w:rPr>
          <w:b/>
          <w:sz w:val="28"/>
        </w:rPr>
      </w:pPr>
      <w:r>
        <w:rPr>
          <w:b/>
          <w:sz w:val="28"/>
        </w:rPr>
        <w:t>и их продолжительность, возможность получения информации о ходе предоставления государственной услуги, в том числе</w:t>
      </w:r>
    </w:p>
    <w:p w:rsidR="00D44F7D" w:rsidRDefault="00BD29DE" w:rsidP="00417B56">
      <w:pPr>
        <w:ind w:left="423" w:right="520" w:firstLine="6"/>
        <w:jc w:val="center"/>
        <w:rPr>
          <w:b/>
          <w:sz w:val="28"/>
        </w:rPr>
      </w:pPr>
      <w:r>
        <w:rPr>
          <w:b/>
          <w:sz w:val="28"/>
        </w:rPr>
        <w:t>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</w:t>
      </w:r>
    </w:p>
    <w:p w:rsidR="00D44F7D" w:rsidRDefault="00BD29DE" w:rsidP="00417B56">
      <w:pPr>
        <w:ind w:left="479" w:right="577"/>
        <w:jc w:val="center"/>
        <w:rPr>
          <w:b/>
          <w:sz w:val="28"/>
        </w:rPr>
      </w:pPr>
      <w:r>
        <w:rPr>
          <w:b/>
          <w:sz w:val="28"/>
        </w:rPr>
        <w:t>и муниципальных услуг (в том числе в полном объеме), в любом территориальном подразделении органа, предоставляющего</w:t>
      </w:r>
    </w:p>
    <w:p w:rsidR="00D44F7D" w:rsidRDefault="00BD29DE">
      <w:pPr>
        <w:ind w:left="479" w:right="575"/>
        <w:jc w:val="center"/>
        <w:rPr>
          <w:b/>
          <w:sz w:val="28"/>
        </w:rPr>
      </w:pPr>
      <w:r>
        <w:rPr>
          <w:b/>
          <w:sz w:val="28"/>
        </w:rPr>
        <w:t>государственную услугу, по выбору заявителя (экстерриториальный принцип), посредством запроса о предоставлении нескольких</w:t>
      </w:r>
    </w:p>
    <w:p w:rsidR="00D44F7D" w:rsidRDefault="00BD29DE">
      <w:pPr>
        <w:spacing w:line="242" w:lineRule="auto"/>
        <w:ind w:right="102"/>
        <w:jc w:val="center"/>
        <w:rPr>
          <w:b/>
          <w:sz w:val="28"/>
        </w:rPr>
      </w:pPr>
      <w:r>
        <w:rPr>
          <w:b/>
          <w:sz w:val="28"/>
        </w:rPr>
        <w:t>государственных и (или) муниципальных услуг в многофункциональных центрах предоставления государственных и муниципальных услуг,</w:t>
      </w:r>
    </w:p>
    <w:p w:rsidR="00D44F7D" w:rsidRDefault="00BD29DE">
      <w:pPr>
        <w:spacing w:line="317" w:lineRule="exact"/>
        <w:ind w:left="479" w:right="561"/>
        <w:jc w:val="center"/>
        <w:rPr>
          <w:b/>
          <w:sz w:val="28"/>
        </w:rPr>
      </w:pPr>
      <w:r>
        <w:rPr>
          <w:b/>
          <w:sz w:val="28"/>
        </w:rPr>
        <w:t>предусмотренного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статьей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15</w:t>
      </w:r>
      <w:r>
        <w:rPr>
          <w:b/>
          <w:sz w:val="28"/>
          <w:vertAlign w:val="superscript"/>
        </w:rPr>
        <w:t>1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Федерального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закона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210-</w:t>
      </w:r>
      <w:r>
        <w:rPr>
          <w:b/>
          <w:spacing w:val="-5"/>
          <w:sz w:val="28"/>
        </w:rPr>
        <w:t>ФЗ</w:t>
      </w:r>
    </w:p>
    <w:p w:rsidR="00D44F7D" w:rsidRDefault="00D44F7D">
      <w:pPr>
        <w:pStyle w:val="a3"/>
        <w:spacing w:before="4"/>
        <w:ind w:left="0" w:firstLine="0"/>
        <w:jc w:val="left"/>
        <w:rPr>
          <w:b/>
          <w:sz w:val="27"/>
        </w:rPr>
      </w:pPr>
    </w:p>
    <w:p w:rsidR="00D44F7D" w:rsidRDefault="00BD29DE">
      <w:pPr>
        <w:pStyle w:val="a4"/>
        <w:numPr>
          <w:ilvl w:val="0"/>
          <w:numId w:val="1"/>
        </w:numPr>
        <w:tabs>
          <w:tab w:val="left" w:pos="1239"/>
        </w:tabs>
        <w:spacing w:line="322" w:lineRule="exact"/>
        <w:ind w:left="1238" w:right="0" w:hanging="429"/>
        <w:rPr>
          <w:sz w:val="28"/>
        </w:rPr>
      </w:pPr>
      <w:r>
        <w:rPr>
          <w:sz w:val="28"/>
        </w:rPr>
        <w:t>Показатели</w:t>
      </w:r>
      <w:r>
        <w:rPr>
          <w:spacing w:val="12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2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D44F7D" w:rsidRDefault="00BD29DE">
      <w:pPr>
        <w:pStyle w:val="a3"/>
        <w:ind w:right="196"/>
      </w:pPr>
      <w:r>
        <w:t>а) возможность</w:t>
      </w:r>
      <w:r>
        <w:rPr>
          <w:spacing w:val="80"/>
        </w:rPr>
        <w:t xml:space="preserve">  </w:t>
      </w:r>
      <w:r>
        <w:t>получения</w:t>
      </w:r>
      <w:r>
        <w:rPr>
          <w:spacing w:val="80"/>
        </w:rPr>
        <w:t xml:space="preserve">  </w:t>
      </w:r>
      <w:r>
        <w:t>государственной</w:t>
      </w:r>
      <w:r>
        <w:rPr>
          <w:spacing w:val="80"/>
        </w:rPr>
        <w:t xml:space="preserve">  </w:t>
      </w:r>
      <w:r>
        <w:t>услуги</w:t>
      </w:r>
      <w:r>
        <w:rPr>
          <w:spacing w:val="80"/>
        </w:rPr>
        <w:t xml:space="preserve">  </w:t>
      </w:r>
      <w:r>
        <w:t>своевременно и в соответствии с настоящим Регламентом;</w:t>
      </w:r>
    </w:p>
    <w:p w:rsidR="00D44F7D" w:rsidRDefault="00BD29DE">
      <w:pPr>
        <w:pStyle w:val="a3"/>
        <w:spacing w:before="2"/>
        <w:ind w:right="198"/>
      </w:pPr>
      <w:r>
        <w:t>б) доступность</w:t>
      </w:r>
      <w:r>
        <w:rPr>
          <w:spacing w:val="40"/>
        </w:rPr>
        <w:t xml:space="preserve"> </w:t>
      </w:r>
      <w:r>
        <w:t>обращения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предоставлением</w:t>
      </w:r>
      <w:r>
        <w:rPr>
          <w:spacing w:val="40"/>
        </w:rPr>
        <w:t xml:space="preserve"> </w:t>
      </w:r>
      <w:r>
        <w:t>государственной</w:t>
      </w:r>
      <w:r>
        <w:rPr>
          <w:spacing w:val="40"/>
        </w:rPr>
        <w:t xml:space="preserve"> </w:t>
      </w:r>
      <w:r>
        <w:t xml:space="preserve">услуги, в </w:t>
      </w:r>
      <w:r>
        <w:lastRenderedPageBreak/>
        <w:t>том числе лицами с ограниченными физическими возможностями;</w:t>
      </w:r>
    </w:p>
    <w:p w:rsidR="00D44F7D" w:rsidRDefault="00BD29DE">
      <w:pPr>
        <w:pStyle w:val="a3"/>
        <w:ind w:right="197"/>
      </w:pPr>
      <w:r>
        <w:t>в) возможность получения полной, актуальной и достоверной информации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порядке</w:t>
      </w:r>
      <w:r>
        <w:rPr>
          <w:spacing w:val="40"/>
        </w:rPr>
        <w:t xml:space="preserve"> </w:t>
      </w:r>
      <w:r>
        <w:t>предоставления</w:t>
      </w:r>
      <w:r>
        <w:rPr>
          <w:spacing w:val="40"/>
        </w:rPr>
        <w:t xml:space="preserve"> </w:t>
      </w:r>
      <w:r>
        <w:t>государственной</w:t>
      </w:r>
      <w:r>
        <w:rPr>
          <w:spacing w:val="40"/>
        </w:rPr>
        <w:t xml:space="preserve"> </w:t>
      </w:r>
      <w:r>
        <w:t>услуги,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 с использованием информационно-коммуникационных технологий;</w:t>
      </w:r>
    </w:p>
    <w:p w:rsidR="00D44F7D" w:rsidRDefault="00BD29DE">
      <w:pPr>
        <w:pStyle w:val="a3"/>
        <w:ind w:right="182"/>
      </w:pPr>
      <w:r>
        <w:t>г) возможность получения государственной услуги в электронной форме</w:t>
      </w:r>
      <w:r>
        <w:rPr>
          <w:spacing w:val="40"/>
        </w:rPr>
        <w:t xml:space="preserve"> </w:t>
      </w:r>
      <w:r>
        <w:t>с использованием Единого портала, портала услуг;</w:t>
      </w:r>
    </w:p>
    <w:p w:rsidR="00D44F7D" w:rsidRDefault="00BD29DE">
      <w:pPr>
        <w:pStyle w:val="a3"/>
        <w:ind w:right="196"/>
      </w:pPr>
      <w:r>
        <w:t>д) возможность</w:t>
      </w:r>
      <w:r>
        <w:rPr>
          <w:spacing w:val="40"/>
        </w:rPr>
        <w:t xml:space="preserve">  </w:t>
      </w:r>
      <w:r>
        <w:t>подачи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многофункциональном</w:t>
      </w:r>
      <w:r>
        <w:rPr>
          <w:spacing w:val="40"/>
        </w:rPr>
        <w:t xml:space="preserve">  </w:t>
      </w:r>
      <w:r>
        <w:t>центре</w:t>
      </w:r>
      <w:r>
        <w:rPr>
          <w:spacing w:val="40"/>
        </w:rPr>
        <w:t xml:space="preserve">  </w:t>
      </w:r>
      <w:r>
        <w:t>заявления</w:t>
      </w:r>
      <w:r>
        <w:rPr>
          <w:spacing w:val="40"/>
        </w:rPr>
        <w:t xml:space="preserve"> </w:t>
      </w:r>
      <w:r>
        <w:t>и документов, необходимых для предоставления государственной услуги;</w:t>
      </w:r>
    </w:p>
    <w:p w:rsidR="00D44F7D" w:rsidRDefault="00BD29DE">
      <w:pPr>
        <w:pStyle w:val="a3"/>
        <w:ind w:right="193"/>
      </w:pPr>
      <w:r>
        <w:t>е) возможность</w:t>
      </w:r>
      <w:r>
        <w:rPr>
          <w:spacing w:val="80"/>
          <w:w w:val="150"/>
        </w:rPr>
        <w:t xml:space="preserve">  </w:t>
      </w:r>
      <w:r>
        <w:t>досудебного</w:t>
      </w:r>
      <w:r>
        <w:rPr>
          <w:spacing w:val="80"/>
        </w:rPr>
        <w:t xml:space="preserve">   </w:t>
      </w:r>
      <w:r>
        <w:t>рассмотрения</w:t>
      </w:r>
      <w:r>
        <w:rPr>
          <w:spacing w:val="80"/>
        </w:rPr>
        <w:t xml:space="preserve">   </w:t>
      </w:r>
      <w:r>
        <w:t>жалоб</w:t>
      </w:r>
      <w:r>
        <w:rPr>
          <w:spacing w:val="80"/>
        </w:rPr>
        <w:t xml:space="preserve">   </w:t>
      </w:r>
      <w:r>
        <w:t>заявителей на решения, действия</w:t>
      </w:r>
      <w:r w:rsidR="00417B56">
        <w:t xml:space="preserve"> (бездействие) должностных лиц Министерства</w:t>
      </w:r>
      <w:r>
        <w:t>, органа местного самоуправления или многофункционального центра, ответственных за предоставление государственной услуги.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240"/>
        </w:tabs>
        <w:spacing w:before="1"/>
        <w:ind w:right="196" w:firstLine="707"/>
        <w:rPr>
          <w:sz w:val="28"/>
        </w:rPr>
      </w:pPr>
      <w:r>
        <w:rPr>
          <w:sz w:val="28"/>
        </w:rPr>
        <w:t>Получение государственной услуги посредством комплексного запроса</w:t>
      </w:r>
      <w:r>
        <w:rPr>
          <w:spacing w:val="64"/>
          <w:w w:val="150"/>
          <w:sz w:val="28"/>
        </w:rPr>
        <w:t xml:space="preserve">   </w:t>
      </w:r>
      <w:r>
        <w:rPr>
          <w:sz w:val="28"/>
        </w:rPr>
        <w:t>о</w:t>
      </w:r>
      <w:r>
        <w:rPr>
          <w:spacing w:val="64"/>
          <w:w w:val="150"/>
          <w:sz w:val="28"/>
        </w:rPr>
        <w:t xml:space="preserve">   </w:t>
      </w:r>
      <w:r>
        <w:rPr>
          <w:sz w:val="28"/>
        </w:rPr>
        <w:t>предоставлении</w:t>
      </w:r>
      <w:r>
        <w:rPr>
          <w:spacing w:val="64"/>
          <w:w w:val="150"/>
          <w:sz w:val="28"/>
        </w:rPr>
        <w:t xml:space="preserve">   </w:t>
      </w:r>
      <w:r>
        <w:rPr>
          <w:sz w:val="28"/>
        </w:rPr>
        <w:t>нескольких</w:t>
      </w:r>
      <w:r>
        <w:rPr>
          <w:spacing w:val="64"/>
          <w:w w:val="150"/>
          <w:sz w:val="28"/>
        </w:rPr>
        <w:t xml:space="preserve">   </w:t>
      </w:r>
      <w:r>
        <w:rPr>
          <w:sz w:val="28"/>
        </w:rPr>
        <w:t>государственных</w:t>
      </w:r>
      <w:r>
        <w:rPr>
          <w:spacing w:val="64"/>
          <w:w w:val="150"/>
          <w:sz w:val="28"/>
        </w:rPr>
        <w:t xml:space="preserve">   </w:t>
      </w:r>
      <w:r>
        <w:rPr>
          <w:sz w:val="28"/>
        </w:rPr>
        <w:t>услуг в многофункциональных центрах не предусмотрено.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240"/>
        </w:tabs>
        <w:ind w:right="199" w:firstLine="707"/>
        <w:rPr>
          <w:sz w:val="28"/>
        </w:rPr>
      </w:pPr>
      <w:r>
        <w:rPr>
          <w:sz w:val="28"/>
        </w:rPr>
        <w:t>Предоставление государственной услуги по экстерриториальному принципу не осуществляется.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240"/>
        </w:tabs>
        <w:ind w:right="184" w:firstLine="707"/>
        <w:rPr>
          <w:sz w:val="28"/>
        </w:rPr>
      </w:pPr>
      <w:r>
        <w:rPr>
          <w:sz w:val="28"/>
        </w:rPr>
        <w:t xml:space="preserve">Показателем качества государственной услуги является предоставление государственной услуги в соответствии с настоящим </w:t>
      </w:r>
      <w:r>
        <w:rPr>
          <w:spacing w:val="-2"/>
          <w:sz w:val="28"/>
        </w:rPr>
        <w:t>Регламентом.</w:t>
      </w:r>
    </w:p>
    <w:p w:rsidR="00D44F7D" w:rsidRDefault="00BD29DE" w:rsidP="00417B56">
      <w:pPr>
        <w:pStyle w:val="a3"/>
        <w:ind w:right="194"/>
      </w:pPr>
      <w:r>
        <w:t>Взаимодействие заявителя с должностными лицами при предоставлении государственной</w:t>
      </w:r>
      <w:r>
        <w:rPr>
          <w:spacing w:val="80"/>
        </w:rPr>
        <w:t xml:space="preserve">   </w:t>
      </w:r>
      <w:r>
        <w:t>услуги</w:t>
      </w:r>
      <w:r>
        <w:rPr>
          <w:spacing w:val="80"/>
        </w:rPr>
        <w:t xml:space="preserve">   </w:t>
      </w:r>
      <w:r>
        <w:t>осуществляется</w:t>
      </w:r>
      <w:r>
        <w:rPr>
          <w:spacing w:val="80"/>
        </w:rPr>
        <w:t xml:space="preserve">   </w:t>
      </w:r>
      <w:r>
        <w:t>при</w:t>
      </w:r>
      <w:r>
        <w:rPr>
          <w:spacing w:val="80"/>
        </w:rPr>
        <w:t xml:space="preserve">   </w:t>
      </w:r>
      <w:r>
        <w:t>подаче</w:t>
      </w:r>
      <w:r>
        <w:rPr>
          <w:spacing w:val="80"/>
        </w:rPr>
        <w:t xml:space="preserve">   </w:t>
      </w:r>
      <w:r>
        <w:t>заявления</w:t>
      </w:r>
      <w:r>
        <w:rPr>
          <w:spacing w:val="40"/>
        </w:rPr>
        <w:t xml:space="preserve"> </w:t>
      </w:r>
      <w:r>
        <w:t>и</w:t>
      </w:r>
      <w:r w:rsidR="00417B56">
        <w:rPr>
          <w:spacing w:val="73"/>
        </w:rPr>
        <w:t xml:space="preserve"> </w:t>
      </w:r>
      <w:r>
        <w:t>при</w:t>
      </w:r>
      <w:r>
        <w:rPr>
          <w:spacing w:val="73"/>
        </w:rPr>
        <w:t xml:space="preserve">  </w:t>
      </w:r>
      <w:r>
        <w:t>получении</w:t>
      </w:r>
      <w:r>
        <w:rPr>
          <w:spacing w:val="73"/>
        </w:rPr>
        <w:t xml:space="preserve">  </w:t>
      </w:r>
      <w:r>
        <w:t>результата</w:t>
      </w:r>
      <w:r>
        <w:rPr>
          <w:spacing w:val="73"/>
        </w:rPr>
        <w:t xml:space="preserve">  </w:t>
      </w:r>
      <w:r>
        <w:t>предоставления</w:t>
      </w:r>
      <w:r>
        <w:rPr>
          <w:spacing w:val="73"/>
        </w:rPr>
        <w:t xml:space="preserve">  </w:t>
      </w:r>
      <w:r>
        <w:t>государственной</w:t>
      </w:r>
      <w:r>
        <w:rPr>
          <w:spacing w:val="74"/>
        </w:rPr>
        <w:t xml:space="preserve">  </w:t>
      </w:r>
      <w:r>
        <w:t>услуги</w:t>
      </w:r>
      <w:r w:rsidR="00417B56">
        <w:t xml:space="preserve"> </w:t>
      </w:r>
      <w:r>
        <w:t>и устанавливается в соответствии с требованиями к стандарту предоставления государственной</w:t>
      </w:r>
      <w:r>
        <w:rPr>
          <w:spacing w:val="12"/>
        </w:rPr>
        <w:t xml:space="preserve"> </w:t>
      </w:r>
      <w:r>
        <w:t>услуги,</w:t>
      </w:r>
      <w:r>
        <w:rPr>
          <w:spacing w:val="16"/>
        </w:rPr>
        <w:t xml:space="preserve"> </w:t>
      </w:r>
      <w:r>
        <w:t>предусмотренными</w:t>
      </w:r>
      <w:r>
        <w:rPr>
          <w:spacing w:val="12"/>
        </w:rPr>
        <w:t xml:space="preserve"> </w:t>
      </w:r>
      <w:r>
        <w:t>Федеральным</w:t>
      </w:r>
      <w:r>
        <w:rPr>
          <w:spacing w:val="9"/>
        </w:rPr>
        <w:t xml:space="preserve"> </w:t>
      </w:r>
      <w:r>
        <w:t>законом</w:t>
      </w:r>
      <w:r>
        <w:rPr>
          <w:spacing w:val="16"/>
        </w:rPr>
        <w:t xml:space="preserve"> </w:t>
      </w:r>
      <w:r>
        <w:t>№</w:t>
      </w:r>
      <w:r>
        <w:rPr>
          <w:spacing w:val="13"/>
        </w:rPr>
        <w:t xml:space="preserve"> </w:t>
      </w:r>
      <w:r>
        <w:t>210-</w:t>
      </w:r>
      <w:r>
        <w:rPr>
          <w:spacing w:val="-5"/>
        </w:rPr>
        <w:t>ФЗ.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235"/>
        </w:tabs>
        <w:ind w:firstLine="707"/>
        <w:rPr>
          <w:sz w:val="28"/>
        </w:rPr>
      </w:pPr>
      <w:r>
        <w:rPr>
          <w:sz w:val="28"/>
        </w:rPr>
        <w:t>Заявление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необходимые</w:t>
      </w:r>
      <w:r>
        <w:rPr>
          <w:spacing w:val="80"/>
          <w:sz w:val="28"/>
        </w:rPr>
        <w:t xml:space="preserve">  </w:t>
      </w:r>
      <w:r>
        <w:rPr>
          <w:sz w:val="28"/>
        </w:rPr>
        <w:t>документы,</w:t>
      </w:r>
      <w:r>
        <w:rPr>
          <w:spacing w:val="80"/>
          <w:sz w:val="28"/>
        </w:rPr>
        <w:t xml:space="preserve">  </w:t>
      </w:r>
      <w:r>
        <w:rPr>
          <w:sz w:val="28"/>
        </w:rPr>
        <w:t>подаваемые</w:t>
      </w:r>
      <w:r>
        <w:rPr>
          <w:spacing w:val="8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sz w:val="28"/>
        </w:rPr>
        <w:t xml:space="preserve">  </w:t>
      </w:r>
      <w:r>
        <w:rPr>
          <w:sz w:val="28"/>
        </w:rPr>
        <w:t>связи с предоставлением государственной услуги в электронной форме, представляются через Единый портал, портал услуг. Посредством Единого портала, портала услуг заявителю обеспечивается возможность:</w:t>
      </w:r>
    </w:p>
    <w:p w:rsidR="00D44F7D" w:rsidRDefault="00BD29DE">
      <w:pPr>
        <w:pStyle w:val="a3"/>
        <w:spacing w:line="242" w:lineRule="auto"/>
        <w:ind w:right="185"/>
      </w:pPr>
      <w:r>
        <w:t>а) получения информации о порядке и сроках предоставления государственной услуги;</w:t>
      </w:r>
    </w:p>
    <w:p w:rsidR="00D44F7D" w:rsidRDefault="00BD29DE">
      <w:pPr>
        <w:pStyle w:val="a3"/>
        <w:spacing w:line="317" w:lineRule="exact"/>
        <w:ind w:left="810" w:firstLine="0"/>
      </w:pPr>
      <w:r>
        <w:t>б)</w:t>
      </w:r>
      <w:r>
        <w:rPr>
          <w:spacing w:val="9"/>
        </w:rPr>
        <w:t xml:space="preserve"> </w:t>
      </w:r>
      <w:r>
        <w:t>формирования</w:t>
      </w:r>
      <w:r>
        <w:rPr>
          <w:spacing w:val="9"/>
        </w:rPr>
        <w:t xml:space="preserve"> </w:t>
      </w:r>
      <w:r>
        <w:rPr>
          <w:spacing w:val="-2"/>
        </w:rPr>
        <w:t>заявления;</w:t>
      </w:r>
    </w:p>
    <w:p w:rsidR="00D44F7D" w:rsidRDefault="00BD29DE">
      <w:pPr>
        <w:pStyle w:val="a3"/>
        <w:ind w:right="197"/>
      </w:pPr>
      <w:r>
        <w:t xml:space="preserve">в) направления заявления и необходимых документов в электронной </w:t>
      </w:r>
      <w:r>
        <w:rPr>
          <w:spacing w:val="-2"/>
        </w:rPr>
        <w:t>форме;</w:t>
      </w:r>
    </w:p>
    <w:p w:rsidR="00D44F7D" w:rsidRDefault="00BD29DE">
      <w:pPr>
        <w:pStyle w:val="a3"/>
        <w:spacing w:line="322" w:lineRule="exact"/>
        <w:ind w:left="810" w:firstLine="0"/>
      </w:pPr>
      <w:r>
        <w:t>г)</w:t>
      </w:r>
      <w:r>
        <w:rPr>
          <w:spacing w:val="7"/>
        </w:rPr>
        <w:t xml:space="preserve"> </w:t>
      </w:r>
      <w:r>
        <w:t>получения</w:t>
      </w:r>
      <w:r>
        <w:rPr>
          <w:spacing w:val="10"/>
        </w:rPr>
        <w:t xml:space="preserve"> </w:t>
      </w:r>
      <w:r>
        <w:t>сведений</w:t>
      </w:r>
      <w:r>
        <w:rPr>
          <w:spacing w:val="10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ходе</w:t>
      </w:r>
      <w:r>
        <w:rPr>
          <w:spacing w:val="9"/>
        </w:rPr>
        <w:t xml:space="preserve"> </w:t>
      </w:r>
      <w:r>
        <w:t>предоставления</w:t>
      </w:r>
      <w:r>
        <w:rPr>
          <w:spacing w:val="8"/>
        </w:rPr>
        <w:t xml:space="preserve"> </w:t>
      </w:r>
      <w:r>
        <w:t>государственной</w:t>
      </w:r>
      <w:r>
        <w:rPr>
          <w:spacing w:val="11"/>
        </w:rPr>
        <w:t xml:space="preserve"> </w:t>
      </w:r>
      <w:r>
        <w:rPr>
          <w:spacing w:val="-2"/>
        </w:rPr>
        <w:t>услуги;</w:t>
      </w:r>
    </w:p>
    <w:p w:rsidR="00D44F7D" w:rsidRDefault="00BD29DE">
      <w:pPr>
        <w:pStyle w:val="a3"/>
        <w:spacing w:line="242" w:lineRule="auto"/>
        <w:ind w:right="185"/>
      </w:pPr>
      <w:r>
        <w:t>д) получения электронного сообщения о результате предоставления государственной услуги;</w:t>
      </w:r>
    </w:p>
    <w:p w:rsidR="00D44F7D" w:rsidRDefault="00BD29DE">
      <w:pPr>
        <w:pStyle w:val="a3"/>
        <w:ind w:right="198"/>
      </w:pPr>
      <w:r>
        <w:t xml:space="preserve">е) осуществления оценки качества предоставления государственной </w:t>
      </w:r>
      <w:r>
        <w:rPr>
          <w:spacing w:val="-2"/>
        </w:rPr>
        <w:t>услуги;</w:t>
      </w:r>
    </w:p>
    <w:p w:rsidR="00D44F7D" w:rsidRDefault="00BD29DE">
      <w:pPr>
        <w:pStyle w:val="a3"/>
        <w:ind w:right="189"/>
      </w:pPr>
      <w:r>
        <w:t>ж) досудебного (внесудебного) обжалования решений и действий (бездействия)</w:t>
      </w:r>
      <w:r w:rsidR="00417B56" w:rsidRPr="00417B56">
        <w:t xml:space="preserve"> </w:t>
      </w:r>
      <w:r w:rsidR="00417B56">
        <w:t>Министерства</w:t>
      </w:r>
      <w:r>
        <w:t xml:space="preserve">, </w:t>
      </w:r>
      <w:r>
        <w:rPr>
          <w:color w:val="111111"/>
        </w:rPr>
        <w:t>органа местного самоуправления, многофункционального</w:t>
      </w:r>
      <w:r>
        <w:rPr>
          <w:color w:val="111111"/>
          <w:spacing w:val="40"/>
        </w:rPr>
        <w:t xml:space="preserve">  </w:t>
      </w:r>
      <w:r>
        <w:rPr>
          <w:color w:val="111111"/>
        </w:rPr>
        <w:t>центра</w:t>
      </w:r>
      <w:r>
        <w:rPr>
          <w:color w:val="111111"/>
          <w:spacing w:val="40"/>
        </w:rPr>
        <w:t xml:space="preserve">  </w:t>
      </w:r>
      <w:r>
        <w:rPr>
          <w:color w:val="111111"/>
        </w:rPr>
        <w:t>и</w:t>
      </w:r>
      <w:r>
        <w:rPr>
          <w:color w:val="111111"/>
          <w:spacing w:val="40"/>
        </w:rPr>
        <w:t xml:space="preserve">  </w:t>
      </w:r>
      <w:r>
        <w:rPr>
          <w:color w:val="111111"/>
        </w:rPr>
        <w:t>их</w:t>
      </w:r>
      <w:r>
        <w:rPr>
          <w:color w:val="111111"/>
          <w:spacing w:val="40"/>
        </w:rPr>
        <w:t xml:space="preserve">  </w:t>
      </w:r>
      <w:r>
        <w:t>должностных</w:t>
      </w:r>
      <w:r>
        <w:rPr>
          <w:spacing w:val="40"/>
        </w:rPr>
        <w:t xml:space="preserve">  </w:t>
      </w:r>
      <w:r>
        <w:t>лиц,</w:t>
      </w:r>
      <w:r>
        <w:rPr>
          <w:spacing w:val="40"/>
        </w:rPr>
        <w:t xml:space="preserve">  </w:t>
      </w:r>
      <w:r>
        <w:t>ответственных</w:t>
      </w:r>
      <w:r>
        <w:rPr>
          <w:spacing w:val="40"/>
        </w:rPr>
        <w:t xml:space="preserve"> </w:t>
      </w:r>
      <w:r>
        <w:t>за предоставление государственной услуги;</w:t>
      </w:r>
    </w:p>
    <w:p w:rsidR="00D44F7D" w:rsidRDefault="00BD29DE">
      <w:pPr>
        <w:pStyle w:val="a3"/>
        <w:ind w:left="810" w:firstLine="0"/>
      </w:pPr>
      <w:r>
        <w:t>з)</w:t>
      </w:r>
      <w:r>
        <w:rPr>
          <w:spacing w:val="6"/>
        </w:rPr>
        <w:t xml:space="preserve"> </w:t>
      </w:r>
      <w:r>
        <w:t>получения</w:t>
      </w:r>
      <w:r>
        <w:rPr>
          <w:spacing w:val="10"/>
        </w:rPr>
        <w:t xml:space="preserve"> </w:t>
      </w:r>
      <w:r>
        <w:t>результата</w:t>
      </w:r>
      <w:r>
        <w:rPr>
          <w:spacing w:val="9"/>
        </w:rPr>
        <w:t xml:space="preserve"> </w:t>
      </w:r>
      <w:r>
        <w:t>государственной</w:t>
      </w:r>
      <w:r>
        <w:rPr>
          <w:spacing w:val="10"/>
        </w:rPr>
        <w:t xml:space="preserve"> </w:t>
      </w:r>
      <w:r>
        <w:rPr>
          <w:spacing w:val="-2"/>
        </w:rPr>
        <w:t>услуги.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233"/>
        </w:tabs>
        <w:ind w:right="180" w:firstLine="707"/>
        <w:rPr>
          <w:sz w:val="28"/>
        </w:rPr>
      </w:pPr>
      <w:proofErr w:type="gramStart"/>
      <w:r>
        <w:rPr>
          <w:sz w:val="28"/>
        </w:rPr>
        <w:t>Порядок</w:t>
      </w:r>
      <w:r>
        <w:rPr>
          <w:spacing w:val="8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8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8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осуществляется в соответствии с </w:t>
      </w:r>
      <w:hyperlink r:id="rId13">
        <w:r>
          <w:rPr>
            <w:sz w:val="28"/>
          </w:rPr>
          <w:t xml:space="preserve">Правилами </w:t>
        </w:r>
      </w:hyperlink>
      <w:r>
        <w:rPr>
          <w:sz w:val="28"/>
        </w:rPr>
        <w:t>оценки гражданами эффективности деятельности руководителей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территориальных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9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исполнительной власти (их структурных подразделений) и территориальных органов </w:t>
      </w:r>
      <w:r>
        <w:rPr>
          <w:sz w:val="28"/>
        </w:rPr>
        <w:lastRenderedPageBreak/>
        <w:t>государственных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внебюджетных</w:t>
      </w:r>
      <w:r>
        <w:rPr>
          <w:spacing w:val="-2"/>
          <w:sz w:val="28"/>
        </w:rPr>
        <w:t xml:space="preserve"> </w:t>
      </w:r>
      <w:r>
        <w:rPr>
          <w:sz w:val="28"/>
        </w:rPr>
        <w:t>фондов</w:t>
      </w:r>
      <w:r>
        <w:rPr>
          <w:spacing w:val="-4"/>
          <w:sz w:val="28"/>
        </w:rPr>
        <w:t xml:space="preserve"> </w:t>
      </w:r>
      <w:r>
        <w:rPr>
          <w:sz w:val="28"/>
        </w:rPr>
        <w:t>(их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отделений)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учетом качества предоставления государственных услуг, руководителей многофункциональных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центров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предоставления</w:t>
      </w:r>
      <w:r>
        <w:rPr>
          <w:spacing w:val="80"/>
          <w:sz w:val="28"/>
        </w:rPr>
        <w:t xml:space="preserve">    </w:t>
      </w:r>
      <w:r>
        <w:rPr>
          <w:sz w:val="28"/>
        </w:rPr>
        <w:t>государственных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и муниципальных услуг с учетом качества организации предоставления государственных и муниципальных услуг, а также применения результатов</w:t>
      </w:r>
      <w:proofErr w:type="gramEnd"/>
      <w:r>
        <w:rPr>
          <w:sz w:val="28"/>
        </w:rPr>
        <w:t xml:space="preserve">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г. № 1284.</w:t>
      </w:r>
    </w:p>
    <w:p w:rsidR="00D44F7D" w:rsidRDefault="00D44F7D">
      <w:pPr>
        <w:pStyle w:val="a3"/>
        <w:spacing w:before="2"/>
        <w:ind w:left="0" w:firstLine="0"/>
        <w:jc w:val="left"/>
        <w:rPr>
          <w:sz w:val="27"/>
        </w:rPr>
      </w:pPr>
    </w:p>
    <w:p w:rsidR="00D44F7D" w:rsidRDefault="00BD29DE">
      <w:pPr>
        <w:ind w:left="574" w:right="611" w:firstLine="583"/>
        <w:rPr>
          <w:b/>
          <w:sz w:val="28"/>
        </w:rPr>
      </w:pPr>
      <w:r>
        <w:rPr>
          <w:b/>
          <w:sz w:val="28"/>
        </w:rPr>
        <w:t>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</w:t>
      </w:r>
    </w:p>
    <w:p w:rsidR="00D44F7D" w:rsidRDefault="00BD29DE">
      <w:pPr>
        <w:spacing w:before="1"/>
        <w:ind w:left="1959"/>
        <w:rPr>
          <w:b/>
          <w:sz w:val="28"/>
        </w:rPr>
      </w:pPr>
      <w:r>
        <w:rPr>
          <w:b/>
          <w:sz w:val="28"/>
        </w:rPr>
        <w:t>государственной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11"/>
          <w:sz w:val="28"/>
        </w:rPr>
        <w:t xml:space="preserve"> </w:t>
      </w:r>
      <w:r>
        <w:rPr>
          <w:b/>
          <w:spacing w:val="-2"/>
          <w:sz w:val="28"/>
        </w:rPr>
        <w:t>форме</w:t>
      </w:r>
    </w:p>
    <w:p w:rsidR="00D44F7D" w:rsidRDefault="00D44F7D">
      <w:pPr>
        <w:pStyle w:val="a3"/>
        <w:spacing w:before="11"/>
        <w:ind w:left="0" w:firstLine="0"/>
        <w:jc w:val="left"/>
        <w:rPr>
          <w:b/>
          <w:sz w:val="26"/>
        </w:rPr>
      </w:pPr>
    </w:p>
    <w:p w:rsidR="00D44F7D" w:rsidRDefault="00BD29DE">
      <w:pPr>
        <w:pStyle w:val="a4"/>
        <w:numPr>
          <w:ilvl w:val="0"/>
          <w:numId w:val="1"/>
        </w:numPr>
        <w:tabs>
          <w:tab w:val="left" w:pos="1240"/>
        </w:tabs>
        <w:ind w:right="184" w:firstLine="707"/>
        <w:rPr>
          <w:sz w:val="28"/>
        </w:rPr>
      </w:pPr>
      <w:r>
        <w:rPr>
          <w:sz w:val="28"/>
        </w:rPr>
        <w:t>При предоставлении государственной услуги в электронной форме используются</w:t>
      </w:r>
      <w:r>
        <w:rPr>
          <w:spacing w:val="80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80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80"/>
          <w:sz w:val="28"/>
        </w:rPr>
        <w:t xml:space="preserve"> </w:t>
      </w:r>
      <w:r>
        <w:rPr>
          <w:sz w:val="28"/>
        </w:rPr>
        <w:t>подписи,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80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при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за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получением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78"/>
          <w:w w:val="150"/>
          <w:sz w:val="28"/>
        </w:rPr>
        <w:t xml:space="preserve"> </w:t>
      </w:r>
      <w:r w:rsidR="00417B56">
        <w:rPr>
          <w:spacing w:val="78"/>
          <w:w w:val="150"/>
          <w:sz w:val="28"/>
        </w:rPr>
        <w:t xml:space="preserve">   </w:t>
      </w:r>
      <w:r>
        <w:rPr>
          <w:sz w:val="28"/>
        </w:rPr>
        <w:t>услуги,</w:t>
      </w:r>
    </w:p>
    <w:p w:rsidR="00D44F7D" w:rsidRDefault="00BD29DE" w:rsidP="00417B56">
      <w:pPr>
        <w:pStyle w:val="a3"/>
        <w:ind w:right="185" w:firstLine="0"/>
      </w:pPr>
      <w:r>
        <w:t>оказываемой</w:t>
      </w:r>
      <w:r>
        <w:rPr>
          <w:spacing w:val="67"/>
          <w:w w:val="150"/>
        </w:rPr>
        <w:t xml:space="preserve">  </w:t>
      </w:r>
      <w:r>
        <w:t>с</w:t>
      </w:r>
      <w:r>
        <w:rPr>
          <w:spacing w:val="67"/>
          <w:w w:val="150"/>
        </w:rPr>
        <w:t xml:space="preserve">  </w:t>
      </w:r>
      <w:r>
        <w:t>применением</w:t>
      </w:r>
      <w:r>
        <w:rPr>
          <w:spacing w:val="71"/>
          <w:w w:val="150"/>
        </w:rPr>
        <w:t xml:space="preserve">  </w:t>
      </w:r>
      <w:r>
        <w:t>электронной</w:t>
      </w:r>
      <w:r>
        <w:rPr>
          <w:spacing w:val="67"/>
          <w:w w:val="150"/>
        </w:rPr>
        <w:t xml:space="preserve">  </w:t>
      </w:r>
      <w:r>
        <w:t>подписи</w:t>
      </w:r>
      <w:r>
        <w:rPr>
          <w:spacing w:val="68"/>
          <w:w w:val="150"/>
        </w:rPr>
        <w:t xml:space="preserve">  </w:t>
      </w:r>
      <w:r>
        <w:t>в</w:t>
      </w:r>
      <w:r>
        <w:rPr>
          <w:spacing w:val="68"/>
          <w:w w:val="150"/>
        </w:rPr>
        <w:t xml:space="preserve">  </w:t>
      </w:r>
      <w:r>
        <w:t>соответствии с законодательством Российской Федерации.</w:t>
      </w:r>
    </w:p>
    <w:p w:rsidR="00D44F7D" w:rsidRDefault="00BD29DE">
      <w:pPr>
        <w:pStyle w:val="a3"/>
        <w:ind w:right="187"/>
      </w:pPr>
      <w:r>
        <w:t>Заявление подписывается квалифицированной электронной подписью</w:t>
      </w:r>
      <w:r>
        <w:rPr>
          <w:spacing w:val="40"/>
        </w:rPr>
        <w:t xml:space="preserve"> </w:t>
      </w:r>
      <w:r>
        <w:t xml:space="preserve">или простой электронной подписью, если это предусмотрено техническими требованиями в соответствии с </w:t>
      </w:r>
      <w:hyperlink r:id="rId14">
        <w:r>
          <w:t>пунктом 2</w:t>
        </w:r>
        <w:r>
          <w:rPr>
            <w:vertAlign w:val="superscript"/>
          </w:rPr>
          <w:t>1</w:t>
        </w:r>
      </w:hyperlink>
      <w:r>
        <w:t xml:space="preserve"> Правил определения видов электронной</w:t>
      </w:r>
      <w:r>
        <w:rPr>
          <w:spacing w:val="80"/>
        </w:rPr>
        <w:t xml:space="preserve"> </w:t>
      </w:r>
      <w:r>
        <w:t>подписи,</w:t>
      </w:r>
      <w:r>
        <w:rPr>
          <w:spacing w:val="80"/>
        </w:rPr>
        <w:t xml:space="preserve"> </w:t>
      </w:r>
      <w:r>
        <w:t>использование</w:t>
      </w:r>
      <w:r>
        <w:rPr>
          <w:spacing w:val="80"/>
        </w:rPr>
        <w:t xml:space="preserve"> </w:t>
      </w:r>
      <w:r>
        <w:t>которых</w:t>
      </w:r>
      <w:r>
        <w:rPr>
          <w:spacing w:val="80"/>
        </w:rPr>
        <w:t xml:space="preserve"> </w:t>
      </w:r>
      <w:r>
        <w:t>допускается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обращении за получением государственных и муниципальных услуг, утвержденных постановлением</w:t>
      </w:r>
      <w:r>
        <w:rPr>
          <w:spacing w:val="43"/>
          <w:w w:val="150"/>
        </w:rPr>
        <w:t xml:space="preserve"> </w:t>
      </w:r>
      <w:r>
        <w:t>Правительства</w:t>
      </w:r>
      <w:r>
        <w:rPr>
          <w:spacing w:val="47"/>
          <w:w w:val="150"/>
        </w:rPr>
        <w:t xml:space="preserve"> </w:t>
      </w:r>
      <w:r>
        <w:t>Российской</w:t>
      </w:r>
      <w:r>
        <w:rPr>
          <w:spacing w:val="47"/>
          <w:w w:val="150"/>
        </w:rPr>
        <w:t xml:space="preserve"> </w:t>
      </w:r>
      <w:r>
        <w:t>Федерации</w:t>
      </w:r>
      <w:r>
        <w:rPr>
          <w:spacing w:val="59"/>
          <w:w w:val="150"/>
        </w:rPr>
        <w:t xml:space="preserve"> </w:t>
      </w:r>
      <w:r>
        <w:t>от</w:t>
      </w:r>
      <w:r>
        <w:rPr>
          <w:spacing w:val="46"/>
          <w:w w:val="150"/>
        </w:rPr>
        <w:t xml:space="preserve"> </w:t>
      </w:r>
      <w:r>
        <w:t>25</w:t>
      </w:r>
      <w:r>
        <w:rPr>
          <w:spacing w:val="45"/>
          <w:w w:val="150"/>
        </w:rPr>
        <w:t xml:space="preserve"> </w:t>
      </w:r>
      <w:r>
        <w:t>июня</w:t>
      </w:r>
      <w:r>
        <w:rPr>
          <w:spacing w:val="47"/>
          <w:w w:val="150"/>
        </w:rPr>
        <w:t xml:space="preserve"> </w:t>
      </w:r>
      <w:r>
        <w:t>2012</w:t>
      </w:r>
      <w:r>
        <w:rPr>
          <w:spacing w:val="48"/>
          <w:w w:val="150"/>
        </w:rPr>
        <w:t xml:space="preserve"> </w:t>
      </w:r>
      <w:r>
        <w:rPr>
          <w:spacing w:val="-5"/>
        </w:rPr>
        <w:t>г.</w:t>
      </w:r>
    </w:p>
    <w:p w:rsidR="00D44F7D" w:rsidRDefault="00BD29DE">
      <w:pPr>
        <w:pStyle w:val="a3"/>
        <w:ind w:right="200" w:firstLine="0"/>
      </w:pPr>
      <w:r>
        <w:t>№</w:t>
      </w:r>
      <w:r>
        <w:rPr>
          <w:spacing w:val="-3"/>
        </w:rPr>
        <w:t xml:space="preserve"> </w:t>
      </w:r>
      <w:r>
        <w:t>634 «О</w:t>
      </w:r>
      <w:r>
        <w:rPr>
          <w:spacing w:val="-3"/>
        </w:rPr>
        <w:t xml:space="preserve"> </w:t>
      </w:r>
      <w:r>
        <w:t>видах электронной</w:t>
      </w:r>
      <w:r>
        <w:rPr>
          <w:spacing w:val="-3"/>
        </w:rPr>
        <w:t xml:space="preserve"> </w:t>
      </w:r>
      <w:r>
        <w:t>подписи,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допускается</w:t>
      </w:r>
      <w:r>
        <w:rPr>
          <w:spacing w:val="-3"/>
        </w:rPr>
        <w:t xml:space="preserve"> </w:t>
      </w:r>
      <w:r>
        <w:t>при обращении за получением государственных и муниципальных услуг».</w:t>
      </w:r>
    </w:p>
    <w:p w:rsidR="00D44F7D" w:rsidRDefault="00D44F7D">
      <w:pPr>
        <w:pStyle w:val="a3"/>
        <w:spacing w:before="8"/>
        <w:ind w:left="0" w:firstLine="0"/>
        <w:jc w:val="left"/>
        <w:rPr>
          <w:sz w:val="27"/>
        </w:rPr>
      </w:pPr>
    </w:p>
    <w:p w:rsidR="00D44F7D" w:rsidRDefault="00BD29DE">
      <w:pPr>
        <w:pStyle w:val="a4"/>
        <w:numPr>
          <w:ilvl w:val="0"/>
          <w:numId w:val="2"/>
        </w:numPr>
        <w:tabs>
          <w:tab w:val="left" w:pos="672"/>
        </w:tabs>
        <w:spacing w:line="242" w:lineRule="auto"/>
        <w:ind w:left="246" w:right="295" w:hanging="53"/>
        <w:jc w:val="left"/>
        <w:rPr>
          <w:b/>
          <w:color w:val="111111"/>
          <w:sz w:val="28"/>
        </w:rPr>
      </w:pPr>
      <w:r>
        <w:rPr>
          <w:b/>
          <w:color w:val="111111"/>
          <w:sz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</w:t>
      </w:r>
    </w:p>
    <w:p w:rsidR="00D44F7D" w:rsidRDefault="00BD29DE">
      <w:pPr>
        <w:ind w:left="678" w:right="776"/>
        <w:jc w:val="center"/>
        <w:rPr>
          <w:b/>
          <w:sz w:val="28"/>
        </w:rPr>
      </w:pPr>
      <w:r>
        <w:rPr>
          <w:b/>
          <w:color w:val="111111"/>
          <w:sz w:val="28"/>
        </w:rPr>
        <w:t>особенности выполнения административных процедур (действий) в электронной форме, а также особенности выполнения</w:t>
      </w:r>
    </w:p>
    <w:p w:rsidR="00D44F7D" w:rsidRDefault="00BD29DE">
      <w:pPr>
        <w:ind w:left="589" w:right="684" w:firstLine="4"/>
        <w:jc w:val="center"/>
        <w:rPr>
          <w:b/>
          <w:sz w:val="28"/>
        </w:rPr>
      </w:pPr>
      <w:r>
        <w:rPr>
          <w:b/>
          <w:color w:val="111111"/>
          <w:sz w:val="28"/>
        </w:rPr>
        <w:t xml:space="preserve">административных процедур (действий) в </w:t>
      </w:r>
      <w:r>
        <w:rPr>
          <w:b/>
          <w:sz w:val="28"/>
        </w:rPr>
        <w:t>многофункциональных центрах предоставления государственных и муниципальных услуг</w:t>
      </w:r>
    </w:p>
    <w:p w:rsidR="00D44F7D" w:rsidRDefault="00BD29DE">
      <w:pPr>
        <w:spacing w:before="248"/>
        <w:ind w:left="479" w:right="572"/>
        <w:jc w:val="center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16"/>
          <w:sz w:val="28"/>
        </w:rPr>
        <w:t xml:space="preserve"> </w:t>
      </w:r>
      <w:r>
        <w:rPr>
          <w:b/>
          <w:spacing w:val="-2"/>
          <w:sz w:val="28"/>
        </w:rPr>
        <w:t>процедур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244"/>
        </w:tabs>
        <w:spacing w:before="247"/>
        <w:ind w:right="197" w:firstLine="707"/>
        <w:rPr>
          <w:color w:val="111111"/>
          <w:sz w:val="28"/>
        </w:rPr>
      </w:pPr>
      <w:r>
        <w:rPr>
          <w:color w:val="111111"/>
          <w:sz w:val="28"/>
        </w:rPr>
        <w:t>Предоставление государственной услуги включает в себя следующие административные процедуры (действия):</w:t>
      </w:r>
    </w:p>
    <w:p w:rsidR="00D44F7D" w:rsidRDefault="00BD29DE">
      <w:pPr>
        <w:pStyle w:val="a3"/>
        <w:spacing w:before="2" w:line="322" w:lineRule="exact"/>
        <w:ind w:left="810" w:firstLine="0"/>
        <w:jc w:val="left"/>
      </w:pPr>
      <w:r>
        <w:rPr>
          <w:color w:val="111111"/>
        </w:rPr>
        <w:t>а)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регистрация</w:t>
      </w:r>
      <w:r>
        <w:rPr>
          <w:color w:val="111111"/>
          <w:spacing w:val="11"/>
        </w:rPr>
        <w:t xml:space="preserve"> </w:t>
      </w:r>
      <w:r>
        <w:rPr>
          <w:color w:val="111111"/>
          <w:spacing w:val="-2"/>
        </w:rPr>
        <w:t>заявления;</w:t>
      </w:r>
    </w:p>
    <w:p w:rsidR="00D44F7D" w:rsidRDefault="00BD29DE">
      <w:pPr>
        <w:pStyle w:val="a3"/>
        <w:ind w:left="810" w:right="1429" w:firstLine="0"/>
        <w:jc w:val="left"/>
      </w:pPr>
      <w:r>
        <w:rPr>
          <w:color w:val="111111"/>
        </w:rPr>
        <w:t xml:space="preserve">б) </w:t>
      </w:r>
      <w:r>
        <w:t xml:space="preserve">формирование и направление межведомственных запросов; </w:t>
      </w:r>
      <w:r w:rsidR="00417B56">
        <w:t xml:space="preserve">    </w:t>
      </w:r>
      <w:r>
        <w:rPr>
          <w:color w:val="111111"/>
        </w:rPr>
        <w:t>в) проверка документов и информации, указанной в заявлении;</w:t>
      </w:r>
    </w:p>
    <w:p w:rsidR="00D44F7D" w:rsidRDefault="00BD29DE">
      <w:pPr>
        <w:pStyle w:val="a3"/>
        <w:spacing w:line="321" w:lineRule="exact"/>
        <w:ind w:left="810" w:firstLine="0"/>
        <w:jc w:val="left"/>
      </w:pPr>
      <w:r>
        <w:rPr>
          <w:color w:val="111111"/>
        </w:rPr>
        <w:t>г)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принятие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решения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о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назначении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об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отказе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назначении</w:t>
      </w:r>
      <w:r>
        <w:rPr>
          <w:color w:val="111111"/>
          <w:spacing w:val="8"/>
        </w:rPr>
        <w:t xml:space="preserve"> </w:t>
      </w:r>
      <w:r>
        <w:rPr>
          <w:color w:val="111111"/>
          <w:spacing w:val="-2"/>
        </w:rPr>
        <w:t>выплаты.</w:t>
      </w:r>
    </w:p>
    <w:p w:rsidR="00D44F7D" w:rsidRDefault="00D44F7D">
      <w:pPr>
        <w:pStyle w:val="a3"/>
        <w:spacing w:before="4"/>
        <w:ind w:left="0" w:firstLine="0"/>
        <w:jc w:val="left"/>
      </w:pPr>
    </w:p>
    <w:p w:rsidR="00D44F7D" w:rsidRDefault="006E62DE" w:rsidP="006E62DE">
      <w:pPr>
        <w:ind w:left="479" w:right="564"/>
        <w:rPr>
          <w:b/>
          <w:sz w:val="28"/>
        </w:rPr>
      </w:pPr>
      <w:r>
        <w:rPr>
          <w:b/>
          <w:color w:val="111111"/>
          <w:sz w:val="28"/>
        </w:rPr>
        <w:t xml:space="preserve">                                        </w:t>
      </w:r>
      <w:r w:rsidR="00BD29DE">
        <w:rPr>
          <w:b/>
          <w:color w:val="111111"/>
          <w:sz w:val="28"/>
        </w:rPr>
        <w:t>Регистрация</w:t>
      </w:r>
      <w:r w:rsidR="00BD29DE">
        <w:rPr>
          <w:b/>
          <w:color w:val="111111"/>
          <w:spacing w:val="15"/>
          <w:sz w:val="28"/>
        </w:rPr>
        <w:t xml:space="preserve"> </w:t>
      </w:r>
      <w:r w:rsidR="00BD29DE">
        <w:rPr>
          <w:b/>
          <w:color w:val="111111"/>
          <w:spacing w:val="-2"/>
          <w:sz w:val="28"/>
        </w:rPr>
        <w:t>заявления</w:t>
      </w:r>
    </w:p>
    <w:p w:rsidR="00D44F7D" w:rsidRDefault="00D44F7D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D44F7D" w:rsidRPr="00D81D5E" w:rsidRDefault="00BD29DE" w:rsidP="00D81D5E">
      <w:pPr>
        <w:pStyle w:val="a4"/>
        <w:numPr>
          <w:ilvl w:val="0"/>
          <w:numId w:val="1"/>
        </w:numPr>
        <w:tabs>
          <w:tab w:val="left" w:pos="1240"/>
        </w:tabs>
        <w:ind w:firstLine="707"/>
        <w:rPr>
          <w:color w:val="111111"/>
          <w:sz w:val="36"/>
        </w:rPr>
      </w:pPr>
      <w:r>
        <w:rPr>
          <w:color w:val="111111"/>
          <w:sz w:val="28"/>
        </w:rPr>
        <w:t>Основанием для начала выполнения административной процедуры (действий)</w:t>
      </w:r>
      <w:r>
        <w:rPr>
          <w:color w:val="111111"/>
          <w:spacing w:val="72"/>
          <w:sz w:val="28"/>
        </w:rPr>
        <w:t xml:space="preserve">   </w:t>
      </w:r>
      <w:r>
        <w:rPr>
          <w:color w:val="111111"/>
          <w:sz w:val="28"/>
        </w:rPr>
        <w:t>регистрации</w:t>
      </w:r>
      <w:r>
        <w:rPr>
          <w:color w:val="111111"/>
          <w:spacing w:val="73"/>
          <w:sz w:val="28"/>
        </w:rPr>
        <w:t xml:space="preserve">   </w:t>
      </w:r>
      <w:r>
        <w:rPr>
          <w:sz w:val="28"/>
        </w:rPr>
        <w:t>заявления</w:t>
      </w:r>
      <w:r>
        <w:rPr>
          <w:spacing w:val="72"/>
          <w:sz w:val="28"/>
        </w:rPr>
        <w:t xml:space="preserve">   </w:t>
      </w:r>
      <w:r>
        <w:rPr>
          <w:sz w:val="28"/>
        </w:rPr>
        <w:t>является</w:t>
      </w:r>
      <w:r>
        <w:rPr>
          <w:spacing w:val="72"/>
          <w:sz w:val="28"/>
        </w:rPr>
        <w:t xml:space="preserve">   </w:t>
      </w:r>
      <w:r>
        <w:rPr>
          <w:sz w:val="28"/>
        </w:rPr>
        <w:t>обращение</w:t>
      </w:r>
      <w:r>
        <w:rPr>
          <w:spacing w:val="72"/>
          <w:sz w:val="28"/>
        </w:rPr>
        <w:t xml:space="preserve">   </w:t>
      </w:r>
      <w:r>
        <w:rPr>
          <w:sz w:val="28"/>
        </w:rPr>
        <w:t>заявителя в</w:t>
      </w:r>
      <w:r w:rsidR="00417B56" w:rsidRPr="00417B56">
        <w:rPr>
          <w:sz w:val="28"/>
        </w:rPr>
        <w:t xml:space="preserve"> </w:t>
      </w:r>
      <w:r w:rsidR="00417B56">
        <w:rPr>
          <w:sz w:val="28"/>
        </w:rPr>
        <w:t>Министерство</w:t>
      </w:r>
      <w:r>
        <w:rPr>
          <w:sz w:val="28"/>
        </w:rPr>
        <w:t>, орган местного самоуправления или многофункциональный</w:t>
      </w:r>
      <w:r>
        <w:rPr>
          <w:spacing w:val="29"/>
          <w:sz w:val="28"/>
        </w:rPr>
        <w:t xml:space="preserve"> </w:t>
      </w:r>
      <w:r>
        <w:rPr>
          <w:sz w:val="28"/>
        </w:rPr>
        <w:t>центр</w:t>
      </w:r>
      <w:r>
        <w:rPr>
          <w:spacing w:val="32"/>
          <w:sz w:val="28"/>
        </w:rPr>
        <w:t xml:space="preserve"> </w:t>
      </w:r>
      <w:r>
        <w:rPr>
          <w:sz w:val="28"/>
        </w:rPr>
        <w:t>с</w:t>
      </w:r>
      <w:r>
        <w:rPr>
          <w:spacing w:val="34"/>
          <w:sz w:val="28"/>
        </w:rPr>
        <w:t xml:space="preserve"> </w:t>
      </w:r>
      <w:r>
        <w:rPr>
          <w:sz w:val="28"/>
        </w:rPr>
        <w:t>заполненным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32"/>
          <w:sz w:val="28"/>
        </w:rPr>
        <w:t xml:space="preserve"> </w:t>
      </w:r>
      <w:r>
        <w:rPr>
          <w:sz w:val="28"/>
        </w:rPr>
        <w:t>с</w:t>
      </w:r>
      <w:r w:rsidR="00D81D5E">
        <w:rPr>
          <w:spacing w:val="31"/>
          <w:sz w:val="28"/>
        </w:rPr>
        <w:t xml:space="preserve"> </w:t>
      </w:r>
      <w:r>
        <w:rPr>
          <w:spacing w:val="-2"/>
          <w:sz w:val="28"/>
        </w:rPr>
        <w:t>приложениями</w:t>
      </w:r>
      <w:r w:rsidR="00D81D5E">
        <w:rPr>
          <w:spacing w:val="-2"/>
          <w:sz w:val="28"/>
        </w:rPr>
        <w:t xml:space="preserve"> </w:t>
      </w:r>
      <w:r w:rsidRPr="00D81D5E">
        <w:rPr>
          <w:sz w:val="28"/>
        </w:rPr>
        <w:t>№ 1 и (или) № 2 к настоящему Регламенту заявлением с приложением необходимых документов.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240"/>
        </w:tabs>
        <w:spacing w:before="1"/>
        <w:ind w:firstLine="707"/>
        <w:rPr>
          <w:color w:val="111111"/>
          <w:sz w:val="28"/>
        </w:rPr>
      </w:pPr>
      <w:r>
        <w:rPr>
          <w:color w:val="111111"/>
          <w:sz w:val="28"/>
        </w:rPr>
        <w:t>При приеме заявления и необходимых документов должностное лицо</w:t>
      </w:r>
      <w:r w:rsidR="00D81D5E">
        <w:rPr>
          <w:color w:val="111111"/>
          <w:sz w:val="28"/>
        </w:rPr>
        <w:t xml:space="preserve"> Министерство</w:t>
      </w:r>
      <w:r>
        <w:rPr>
          <w:color w:val="111111"/>
          <w:sz w:val="28"/>
        </w:rPr>
        <w:t>,</w:t>
      </w:r>
      <w:r>
        <w:rPr>
          <w:color w:val="111111"/>
          <w:spacing w:val="80"/>
          <w:sz w:val="28"/>
        </w:rPr>
        <w:t xml:space="preserve">    </w:t>
      </w:r>
      <w:r>
        <w:rPr>
          <w:color w:val="111111"/>
          <w:sz w:val="28"/>
        </w:rPr>
        <w:t>органа</w:t>
      </w:r>
      <w:r>
        <w:rPr>
          <w:color w:val="111111"/>
          <w:spacing w:val="80"/>
          <w:sz w:val="28"/>
        </w:rPr>
        <w:t xml:space="preserve">    </w:t>
      </w:r>
      <w:r>
        <w:rPr>
          <w:color w:val="111111"/>
          <w:sz w:val="28"/>
        </w:rPr>
        <w:t>местного</w:t>
      </w:r>
      <w:r>
        <w:rPr>
          <w:color w:val="111111"/>
          <w:spacing w:val="80"/>
          <w:sz w:val="28"/>
        </w:rPr>
        <w:t xml:space="preserve">    </w:t>
      </w:r>
      <w:r>
        <w:rPr>
          <w:color w:val="111111"/>
          <w:sz w:val="28"/>
        </w:rPr>
        <w:t xml:space="preserve">самоуправления </w:t>
      </w:r>
      <w:r>
        <w:rPr>
          <w:sz w:val="28"/>
        </w:rPr>
        <w:t xml:space="preserve">или многофункционального центра, </w:t>
      </w:r>
      <w:r>
        <w:rPr>
          <w:color w:val="111111"/>
          <w:sz w:val="28"/>
        </w:rPr>
        <w:t xml:space="preserve">ответственное за прием и регистрацию </w:t>
      </w:r>
      <w:r>
        <w:rPr>
          <w:color w:val="111111"/>
          <w:spacing w:val="-2"/>
          <w:sz w:val="28"/>
        </w:rPr>
        <w:t>заявления:</w:t>
      </w:r>
    </w:p>
    <w:p w:rsidR="00D44F7D" w:rsidRDefault="00BD29DE">
      <w:pPr>
        <w:pStyle w:val="a3"/>
        <w:ind w:right="197"/>
      </w:pPr>
      <w:r>
        <w:rPr>
          <w:color w:val="111111"/>
        </w:rPr>
        <w:t>а) сверяет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данные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представленных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документов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данными,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указанными в заявлении;</w:t>
      </w:r>
    </w:p>
    <w:p w:rsidR="00D44F7D" w:rsidRDefault="00BD29DE">
      <w:pPr>
        <w:pStyle w:val="a3"/>
        <w:ind w:right="187"/>
      </w:pPr>
      <w:r>
        <w:rPr>
          <w:color w:val="111111"/>
        </w:rPr>
        <w:t>б) проверяет</w:t>
      </w:r>
      <w:r>
        <w:rPr>
          <w:color w:val="111111"/>
          <w:spacing w:val="40"/>
        </w:rPr>
        <w:t xml:space="preserve">  </w:t>
      </w:r>
      <w:r>
        <w:rPr>
          <w:color w:val="111111"/>
        </w:rPr>
        <w:t>комплектность</w:t>
      </w:r>
      <w:r>
        <w:rPr>
          <w:color w:val="111111"/>
          <w:spacing w:val="40"/>
        </w:rPr>
        <w:t xml:space="preserve">  </w:t>
      </w:r>
      <w:r>
        <w:rPr>
          <w:color w:val="111111"/>
        </w:rPr>
        <w:t>документов,</w:t>
      </w:r>
      <w:r>
        <w:rPr>
          <w:color w:val="111111"/>
          <w:spacing w:val="40"/>
        </w:rPr>
        <w:t xml:space="preserve">  </w:t>
      </w:r>
      <w:r>
        <w:rPr>
          <w:color w:val="111111"/>
        </w:rPr>
        <w:t>правильность</w:t>
      </w:r>
      <w:r>
        <w:rPr>
          <w:color w:val="111111"/>
          <w:spacing w:val="40"/>
        </w:rPr>
        <w:t xml:space="preserve">  </w:t>
      </w:r>
      <w:r>
        <w:rPr>
          <w:color w:val="111111"/>
        </w:rPr>
        <w:t>оформления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и содержание представленных документов, соответствие сведений, содержащихся в разных документах;</w:t>
      </w:r>
    </w:p>
    <w:p w:rsidR="00D44F7D" w:rsidRDefault="00D81D5E" w:rsidP="00D81D5E">
      <w:pPr>
        <w:pStyle w:val="a3"/>
        <w:ind w:right="197" w:firstLine="0"/>
        <w:jc w:val="left"/>
      </w:pPr>
      <w:r>
        <w:rPr>
          <w:sz w:val="13"/>
        </w:rPr>
        <w:t xml:space="preserve">                       </w:t>
      </w:r>
      <w:r w:rsidR="00BD29DE">
        <w:rPr>
          <w:color w:val="111111"/>
        </w:rPr>
        <w:t xml:space="preserve">в) снимает копии с документов в случае, если представлены подлинники </w:t>
      </w:r>
      <w:r w:rsidR="00BD29DE">
        <w:rPr>
          <w:color w:val="111111"/>
          <w:spacing w:val="-2"/>
        </w:rPr>
        <w:t>документов;</w:t>
      </w:r>
    </w:p>
    <w:p w:rsidR="00D44F7D" w:rsidRDefault="00BD29DE">
      <w:pPr>
        <w:pStyle w:val="a3"/>
        <w:tabs>
          <w:tab w:val="left" w:pos="2336"/>
          <w:tab w:val="left" w:pos="3289"/>
          <w:tab w:val="left" w:pos="5005"/>
          <w:tab w:val="left" w:pos="6698"/>
          <w:tab w:val="left" w:pos="8342"/>
        </w:tabs>
        <w:ind w:right="197"/>
        <w:jc w:val="left"/>
      </w:pPr>
      <w:r>
        <w:rPr>
          <w:color w:val="111111"/>
        </w:rPr>
        <w:t>г) заверяет</w:t>
      </w:r>
      <w:r>
        <w:rPr>
          <w:color w:val="111111"/>
        </w:rPr>
        <w:tab/>
      </w:r>
      <w:r>
        <w:rPr>
          <w:color w:val="111111"/>
          <w:spacing w:val="-4"/>
        </w:rPr>
        <w:t>копии</w:t>
      </w:r>
      <w:r>
        <w:rPr>
          <w:color w:val="111111"/>
        </w:rPr>
        <w:tab/>
      </w:r>
      <w:r>
        <w:rPr>
          <w:color w:val="111111"/>
          <w:spacing w:val="-2"/>
        </w:rPr>
        <w:t>документов,</w:t>
      </w:r>
      <w:r>
        <w:rPr>
          <w:color w:val="111111"/>
        </w:rPr>
        <w:tab/>
      </w:r>
      <w:r>
        <w:rPr>
          <w:color w:val="111111"/>
          <w:spacing w:val="-2"/>
        </w:rPr>
        <w:t>подлинники</w:t>
      </w:r>
      <w:r>
        <w:rPr>
          <w:color w:val="111111"/>
        </w:rPr>
        <w:tab/>
      </w:r>
      <w:r>
        <w:rPr>
          <w:color w:val="111111"/>
          <w:spacing w:val="-2"/>
        </w:rPr>
        <w:t>документов</w:t>
      </w:r>
      <w:r>
        <w:rPr>
          <w:color w:val="111111"/>
        </w:rPr>
        <w:tab/>
      </w:r>
      <w:r>
        <w:rPr>
          <w:color w:val="111111"/>
          <w:spacing w:val="-2"/>
        </w:rPr>
        <w:t>возвращает заявителю;</w:t>
      </w:r>
    </w:p>
    <w:p w:rsidR="00D44F7D" w:rsidRDefault="00BD29DE">
      <w:pPr>
        <w:pStyle w:val="a3"/>
        <w:ind w:right="197"/>
        <w:jc w:val="left"/>
      </w:pPr>
      <w:r>
        <w:rPr>
          <w:color w:val="111111"/>
        </w:rPr>
        <w:t>д) вносит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данные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представленных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документов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заявителя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заполняет карточку заявления в государственной информационной системе;</w:t>
      </w:r>
    </w:p>
    <w:p w:rsidR="00D44F7D" w:rsidRDefault="00BD29DE" w:rsidP="00D81D5E">
      <w:pPr>
        <w:pStyle w:val="a3"/>
        <w:tabs>
          <w:tab w:val="left" w:pos="3060"/>
          <w:tab w:val="left" w:pos="4606"/>
          <w:tab w:val="left" w:pos="5080"/>
          <w:tab w:val="left" w:pos="6194"/>
          <w:tab w:val="left" w:pos="8701"/>
        </w:tabs>
        <w:spacing w:line="242" w:lineRule="auto"/>
        <w:ind w:right="194"/>
      </w:pPr>
      <w:r>
        <w:rPr>
          <w:color w:val="111111"/>
        </w:rPr>
        <w:t>е) регистрирует</w:t>
      </w:r>
      <w:r>
        <w:rPr>
          <w:color w:val="111111"/>
        </w:rPr>
        <w:tab/>
      </w:r>
      <w:r>
        <w:rPr>
          <w:color w:val="111111"/>
          <w:spacing w:val="-2"/>
        </w:rPr>
        <w:t>заявление</w:t>
      </w:r>
      <w:r>
        <w:rPr>
          <w:color w:val="111111"/>
        </w:rPr>
        <w:tab/>
      </w:r>
      <w:r>
        <w:rPr>
          <w:color w:val="111111"/>
          <w:spacing w:val="-10"/>
        </w:rPr>
        <w:t>в</w:t>
      </w:r>
      <w:r>
        <w:rPr>
          <w:color w:val="111111"/>
        </w:rPr>
        <w:tab/>
      </w:r>
      <w:r>
        <w:rPr>
          <w:color w:val="111111"/>
          <w:spacing w:val="-2"/>
        </w:rPr>
        <w:t>сроки,</w:t>
      </w:r>
      <w:r>
        <w:rPr>
          <w:color w:val="111111"/>
        </w:rPr>
        <w:tab/>
      </w:r>
      <w:r>
        <w:rPr>
          <w:color w:val="111111"/>
          <w:spacing w:val="-2"/>
        </w:rPr>
        <w:t>предусмотренные</w:t>
      </w:r>
      <w:r>
        <w:rPr>
          <w:color w:val="111111"/>
        </w:rPr>
        <w:tab/>
      </w:r>
      <w:r>
        <w:rPr>
          <w:color w:val="111111"/>
          <w:spacing w:val="-2"/>
        </w:rPr>
        <w:t xml:space="preserve">пунктом </w:t>
      </w:r>
      <w:r>
        <w:rPr>
          <w:color w:val="111111"/>
        </w:rPr>
        <w:t>29 настоящего Регламента;</w:t>
      </w:r>
    </w:p>
    <w:p w:rsidR="00D44F7D" w:rsidRDefault="00BD29DE">
      <w:pPr>
        <w:pStyle w:val="a3"/>
        <w:ind w:right="197"/>
        <w:jc w:val="left"/>
      </w:pPr>
      <w:r>
        <w:rPr>
          <w:color w:val="111111"/>
        </w:rPr>
        <w:t>ж) выдает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(направляет)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заявителю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расписку-уведомление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указанием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регистрационного номера и даты приема заявления.</w:t>
      </w:r>
    </w:p>
    <w:p w:rsidR="00D44F7D" w:rsidRDefault="00417B56">
      <w:pPr>
        <w:pStyle w:val="a4"/>
        <w:numPr>
          <w:ilvl w:val="0"/>
          <w:numId w:val="1"/>
        </w:numPr>
        <w:tabs>
          <w:tab w:val="left" w:pos="1235"/>
        </w:tabs>
        <w:ind w:right="195" w:firstLine="707"/>
        <w:rPr>
          <w:color w:val="111111"/>
          <w:sz w:val="28"/>
        </w:rPr>
      </w:pPr>
      <w:r>
        <w:rPr>
          <w:sz w:val="28"/>
        </w:rPr>
        <w:t>Министерство</w:t>
      </w:r>
      <w:r w:rsidR="00BD29DE">
        <w:rPr>
          <w:color w:val="111111"/>
          <w:sz w:val="28"/>
        </w:rPr>
        <w:t>,</w:t>
      </w:r>
      <w:r w:rsidR="00BD29DE">
        <w:rPr>
          <w:color w:val="111111"/>
          <w:spacing w:val="80"/>
          <w:w w:val="150"/>
          <w:sz w:val="28"/>
        </w:rPr>
        <w:t xml:space="preserve">  </w:t>
      </w:r>
      <w:r w:rsidR="00BD29DE">
        <w:rPr>
          <w:color w:val="111111"/>
          <w:sz w:val="28"/>
        </w:rPr>
        <w:t>орган</w:t>
      </w:r>
      <w:r w:rsidR="00BD29DE">
        <w:rPr>
          <w:color w:val="111111"/>
          <w:spacing w:val="80"/>
          <w:w w:val="150"/>
          <w:sz w:val="28"/>
        </w:rPr>
        <w:t xml:space="preserve">  </w:t>
      </w:r>
      <w:r w:rsidR="00BD29DE">
        <w:rPr>
          <w:color w:val="111111"/>
          <w:sz w:val="28"/>
        </w:rPr>
        <w:t>местного</w:t>
      </w:r>
      <w:r w:rsidR="00BD29DE">
        <w:rPr>
          <w:color w:val="111111"/>
          <w:spacing w:val="80"/>
          <w:w w:val="150"/>
          <w:sz w:val="28"/>
        </w:rPr>
        <w:t xml:space="preserve">  </w:t>
      </w:r>
      <w:r w:rsidR="00BD29DE">
        <w:rPr>
          <w:color w:val="111111"/>
          <w:sz w:val="28"/>
        </w:rPr>
        <w:t xml:space="preserve">самоуправления </w:t>
      </w:r>
      <w:r w:rsidR="00BD29DE">
        <w:rPr>
          <w:sz w:val="28"/>
        </w:rPr>
        <w:t xml:space="preserve">или многофункциональный центр </w:t>
      </w:r>
      <w:r w:rsidR="00BD29DE">
        <w:rPr>
          <w:color w:val="111111"/>
          <w:sz w:val="28"/>
        </w:rPr>
        <w:t>принимает решение об отказе в приеме документов</w:t>
      </w:r>
      <w:r w:rsidR="00BD29DE">
        <w:rPr>
          <w:color w:val="111111"/>
          <w:spacing w:val="40"/>
          <w:sz w:val="28"/>
        </w:rPr>
        <w:t xml:space="preserve"> </w:t>
      </w:r>
      <w:r w:rsidR="00BD29DE">
        <w:rPr>
          <w:color w:val="111111"/>
          <w:sz w:val="28"/>
        </w:rPr>
        <w:t>с</w:t>
      </w:r>
      <w:r w:rsidR="00BD29DE">
        <w:rPr>
          <w:color w:val="111111"/>
          <w:spacing w:val="40"/>
          <w:sz w:val="28"/>
        </w:rPr>
        <w:t xml:space="preserve"> </w:t>
      </w:r>
      <w:r w:rsidR="00BD29DE">
        <w:rPr>
          <w:color w:val="111111"/>
          <w:sz w:val="28"/>
        </w:rPr>
        <w:t>мотивированным</w:t>
      </w:r>
      <w:r w:rsidR="00BD29DE">
        <w:rPr>
          <w:color w:val="111111"/>
          <w:spacing w:val="40"/>
          <w:sz w:val="28"/>
        </w:rPr>
        <w:t xml:space="preserve"> </w:t>
      </w:r>
      <w:r w:rsidR="00BD29DE">
        <w:rPr>
          <w:color w:val="111111"/>
          <w:sz w:val="28"/>
        </w:rPr>
        <w:t>обоснованием</w:t>
      </w:r>
      <w:r w:rsidR="00BD29DE">
        <w:rPr>
          <w:color w:val="111111"/>
          <w:spacing w:val="40"/>
          <w:sz w:val="28"/>
        </w:rPr>
        <w:t xml:space="preserve"> </w:t>
      </w:r>
      <w:r w:rsidR="00BD29DE">
        <w:rPr>
          <w:color w:val="111111"/>
          <w:sz w:val="28"/>
        </w:rPr>
        <w:t>причин</w:t>
      </w:r>
      <w:r w:rsidR="00BD29DE">
        <w:rPr>
          <w:color w:val="111111"/>
          <w:spacing w:val="40"/>
          <w:sz w:val="28"/>
        </w:rPr>
        <w:t xml:space="preserve"> </w:t>
      </w:r>
      <w:r w:rsidR="00BD29DE">
        <w:rPr>
          <w:color w:val="111111"/>
          <w:sz w:val="28"/>
        </w:rPr>
        <w:t>отказа</w:t>
      </w:r>
      <w:r w:rsidR="00BD29DE">
        <w:rPr>
          <w:color w:val="111111"/>
          <w:spacing w:val="40"/>
          <w:sz w:val="28"/>
        </w:rPr>
        <w:t xml:space="preserve"> </w:t>
      </w:r>
      <w:r w:rsidR="00BD29DE">
        <w:rPr>
          <w:color w:val="111111"/>
          <w:sz w:val="28"/>
        </w:rPr>
        <w:t>в</w:t>
      </w:r>
      <w:r w:rsidR="00BD29DE">
        <w:rPr>
          <w:color w:val="111111"/>
          <w:spacing w:val="40"/>
          <w:sz w:val="28"/>
        </w:rPr>
        <w:t xml:space="preserve"> </w:t>
      </w:r>
      <w:r w:rsidR="00BD29DE">
        <w:rPr>
          <w:color w:val="111111"/>
          <w:sz w:val="28"/>
        </w:rPr>
        <w:t>соответствии</w:t>
      </w:r>
      <w:r w:rsidR="00BD29DE">
        <w:rPr>
          <w:color w:val="111111"/>
          <w:spacing w:val="80"/>
          <w:sz w:val="28"/>
        </w:rPr>
        <w:t xml:space="preserve"> </w:t>
      </w:r>
      <w:r w:rsidR="00BD29DE">
        <w:rPr>
          <w:color w:val="111111"/>
          <w:sz w:val="28"/>
        </w:rPr>
        <w:t>с пунктом 22 настоящего Регламента.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239"/>
        </w:tabs>
        <w:ind w:left="810" w:right="854" w:firstLine="0"/>
        <w:rPr>
          <w:color w:val="111111"/>
          <w:sz w:val="28"/>
        </w:rPr>
      </w:pPr>
      <w:r>
        <w:rPr>
          <w:color w:val="111111"/>
          <w:sz w:val="28"/>
        </w:rPr>
        <w:t xml:space="preserve">Результатом административной процедуры (действий) является: </w:t>
      </w:r>
      <w:r w:rsidR="00D81D5E">
        <w:rPr>
          <w:color w:val="111111"/>
          <w:sz w:val="28"/>
        </w:rPr>
        <w:t xml:space="preserve">    </w:t>
      </w:r>
      <w:r>
        <w:rPr>
          <w:color w:val="111111"/>
          <w:sz w:val="28"/>
        </w:rPr>
        <w:t>а) регистрация заявления;</w:t>
      </w:r>
    </w:p>
    <w:p w:rsidR="00D44F7D" w:rsidRDefault="00BD29DE">
      <w:pPr>
        <w:pStyle w:val="a3"/>
        <w:spacing w:line="321" w:lineRule="exact"/>
        <w:ind w:left="810" w:firstLine="0"/>
      </w:pPr>
      <w:r>
        <w:rPr>
          <w:color w:val="111111"/>
        </w:rPr>
        <w:t>б)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отказ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приеме</w:t>
      </w:r>
      <w:r>
        <w:rPr>
          <w:color w:val="111111"/>
          <w:spacing w:val="6"/>
        </w:rPr>
        <w:t xml:space="preserve"> </w:t>
      </w:r>
      <w:r>
        <w:rPr>
          <w:color w:val="111111"/>
          <w:spacing w:val="-2"/>
        </w:rPr>
        <w:t>документов.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240"/>
        </w:tabs>
        <w:ind w:right="181" w:firstLine="707"/>
        <w:rPr>
          <w:color w:val="111111"/>
          <w:sz w:val="28"/>
        </w:rPr>
      </w:pPr>
      <w:r>
        <w:rPr>
          <w:color w:val="111111"/>
          <w:sz w:val="28"/>
        </w:rPr>
        <w:t>Способ фиксации результата административной процедуры (действий): ответственное должностное лицо регистрирует заявление со всеми необходимыми документами, вносит в государственную информационную систему сведения о приеме и регистрации заявления со всеми необходимыми документами</w:t>
      </w:r>
      <w:r>
        <w:rPr>
          <w:color w:val="111111"/>
          <w:spacing w:val="40"/>
          <w:sz w:val="28"/>
        </w:rPr>
        <w:t xml:space="preserve">  </w:t>
      </w:r>
      <w:r>
        <w:rPr>
          <w:color w:val="111111"/>
          <w:sz w:val="28"/>
        </w:rPr>
        <w:t>и</w:t>
      </w:r>
      <w:r>
        <w:rPr>
          <w:color w:val="111111"/>
          <w:spacing w:val="40"/>
          <w:sz w:val="28"/>
        </w:rPr>
        <w:t xml:space="preserve">  </w:t>
      </w:r>
      <w:r>
        <w:rPr>
          <w:color w:val="111111"/>
          <w:sz w:val="28"/>
        </w:rPr>
        <w:t>передаче</w:t>
      </w:r>
      <w:r>
        <w:rPr>
          <w:color w:val="111111"/>
          <w:spacing w:val="40"/>
          <w:sz w:val="28"/>
        </w:rPr>
        <w:t xml:space="preserve">  </w:t>
      </w:r>
      <w:r>
        <w:rPr>
          <w:color w:val="111111"/>
          <w:sz w:val="28"/>
        </w:rPr>
        <w:t>их</w:t>
      </w:r>
      <w:r>
        <w:rPr>
          <w:color w:val="111111"/>
          <w:spacing w:val="40"/>
          <w:sz w:val="28"/>
        </w:rPr>
        <w:t xml:space="preserve">  </w:t>
      </w:r>
      <w:r>
        <w:rPr>
          <w:color w:val="111111"/>
          <w:sz w:val="28"/>
        </w:rPr>
        <w:t>для</w:t>
      </w:r>
      <w:r>
        <w:rPr>
          <w:color w:val="111111"/>
          <w:spacing w:val="40"/>
          <w:sz w:val="28"/>
        </w:rPr>
        <w:t xml:space="preserve">  </w:t>
      </w:r>
      <w:r>
        <w:rPr>
          <w:color w:val="111111"/>
          <w:sz w:val="28"/>
        </w:rPr>
        <w:t>дальнейшего</w:t>
      </w:r>
      <w:r>
        <w:rPr>
          <w:color w:val="111111"/>
          <w:spacing w:val="40"/>
          <w:sz w:val="28"/>
        </w:rPr>
        <w:t xml:space="preserve">  </w:t>
      </w:r>
      <w:r>
        <w:rPr>
          <w:color w:val="111111"/>
          <w:sz w:val="28"/>
        </w:rPr>
        <w:t>рассмотрения.</w:t>
      </w:r>
      <w:r>
        <w:rPr>
          <w:color w:val="111111"/>
          <w:spacing w:val="40"/>
          <w:sz w:val="28"/>
        </w:rPr>
        <w:t xml:space="preserve">  </w:t>
      </w:r>
      <w:r>
        <w:rPr>
          <w:color w:val="111111"/>
          <w:sz w:val="28"/>
        </w:rPr>
        <w:t>Сведения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о регистрации заявления должны быть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доступны заявителю на Едином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портале, портале услуг, в случае если заявление подано в электронной форме.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240"/>
        </w:tabs>
        <w:ind w:right="184" w:firstLine="707"/>
        <w:rPr>
          <w:color w:val="111111"/>
          <w:sz w:val="28"/>
        </w:rPr>
      </w:pPr>
      <w:r>
        <w:rPr>
          <w:color w:val="111111"/>
          <w:sz w:val="28"/>
        </w:rPr>
        <w:t>Уведомление</w:t>
      </w:r>
      <w:r>
        <w:rPr>
          <w:color w:val="111111"/>
          <w:spacing w:val="80"/>
          <w:sz w:val="28"/>
        </w:rPr>
        <w:t xml:space="preserve">  </w:t>
      </w:r>
      <w:r>
        <w:rPr>
          <w:color w:val="111111"/>
          <w:sz w:val="28"/>
        </w:rPr>
        <w:t>заявителя</w:t>
      </w:r>
      <w:r>
        <w:rPr>
          <w:color w:val="111111"/>
          <w:spacing w:val="80"/>
          <w:sz w:val="28"/>
        </w:rPr>
        <w:t xml:space="preserve">  </w:t>
      </w:r>
      <w:r>
        <w:rPr>
          <w:color w:val="111111"/>
          <w:sz w:val="28"/>
        </w:rPr>
        <w:t>об</w:t>
      </w:r>
      <w:r>
        <w:rPr>
          <w:color w:val="111111"/>
          <w:spacing w:val="80"/>
          <w:sz w:val="28"/>
        </w:rPr>
        <w:t xml:space="preserve">  </w:t>
      </w:r>
      <w:r>
        <w:rPr>
          <w:color w:val="111111"/>
          <w:sz w:val="28"/>
        </w:rPr>
        <w:t>отказе</w:t>
      </w:r>
      <w:r>
        <w:rPr>
          <w:color w:val="111111"/>
          <w:spacing w:val="80"/>
          <w:sz w:val="28"/>
        </w:rPr>
        <w:t xml:space="preserve">  </w:t>
      </w:r>
      <w:r>
        <w:rPr>
          <w:color w:val="111111"/>
          <w:sz w:val="28"/>
        </w:rPr>
        <w:t>в</w:t>
      </w:r>
      <w:r>
        <w:rPr>
          <w:color w:val="111111"/>
          <w:spacing w:val="80"/>
          <w:sz w:val="28"/>
        </w:rPr>
        <w:t xml:space="preserve">  </w:t>
      </w:r>
      <w:r>
        <w:rPr>
          <w:color w:val="111111"/>
          <w:sz w:val="28"/>
        </w:rPr>
        <w:t>приеме</w:t>
      </w:r>
      <w:r>
        <w:rPr>
          <w:color w:val="111111"/>
          <w:spacing w:val="80"/>
          <w:sz w:val="28"/>
        </w:rPr>
        <w:t xml:space="preserve">  </w:t>
      </w:r>
      <w:r>
        <w:rPr>
          <w:color w:val="111111"/>
          <w:sz w:val="28"/>
        </w:rPr>
        <w:t>документов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или</w:t>
      </w:r>
      <w:r>
        <w:rPr>
          <w:color w:val="111111"/>
          <w:spacing w:val="80"/>
          <w:w w:val="150"/>
          <w:sz w:val="28"/>
        </w:rPr>
        <w:t xml:space="preserve"> </w:t>
      </w:r>
      <w:r>
        <w:rPr>
          <w:color w:val="111111"/>
          <w:sz w:val="28"/>
        </w:rPr>
        <w:t>о</w:t>
      </w:r>
      <w:r>
        <w:rPr>
          <w:color w:val="111111"/>
          <w:spacing w:val="80"/>
          <w:w w:val="150"/>
          <w:sz w:val="28"/>
        </w:rPr>
        <w:t xml:space="preserve"> </w:t>
      </w:r>
      <w:r>
        <w:rPr>
          <w:color w:val="111111"/>
          <w:sz w:val="28"/>
        </w:rPr>
        <w:t>регистрации</w:t>
      </w:r>
      <w:r>
        <w:rPr>
          <w:color w:val="111111"/>
          <w:spacing w:val="80"/>
          <w:w w:val="150"/>
          <w:sz w:val="28"/>
        </w:rPr>
        <w:t xml:space="preserve"> </w:t>
      </w:r>
      <w:r>
        <w:rPr>
          <w:color w:val="111111"/>
          <w:sz w:val="28"/>
        </w:rPr>
        <w:t>заявления</w:t>
      </w:r>
      <w:r>
        <w:rPr>
          <w:color w:val="111111"/>
          <w:spacing w:val="80"/>
          <w:w w:val="150"/>
          <w:sz w:val="28"/>
        </w:rPr>
        <w:t xml:space="preserve"> </w:t>
      </w:r>
      <w:r>
        <w:rPr>
          <w:color w:val="111111"/>
          <w:sz w:val="28"/>
        </w:rPr>
        <w:t>осуществляется</w:t>
      </w:r>
      <w:r>
        <w:rPr>
          <w:color w:val="111111"/>
          <w:spacing w:val="80"/>
          <w:w w:val="150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80"/>
          <w:w w:val="150"/>
          <w:sz w:val="28"/>
        </w:rPr>
        <w:t xml:space="preserve"> </w:t>
      </w:r>
      <w:r>
        <w:rPr>
          <w:color w:val="111111"/>
          <w:sz w:val="28"/>
        </w:rPr>
        <w:t>ходе</w:t>
      </w:r>
      <w:r>
        <w:rPr>
          <w:color w:val="111111"/>
          <w:spacing w:val="80"/>
          <w:w w:val="150"/>
          <w:sz w:val="28"/>
        </w:rPr>
        <w:t xml:space="preserve"> </w:t>
      </w:r>
      <w:r>
        <w:rPr>
          <w:color w:val="111111"/>
          <w:sz w:val="28"/>
        </w:rPr>
        <w:t>очного</w:t>
      </w:r>
      <w:r>
        <w:rPr>
          <w:color w:val="111111"/>
          <w:spacing w:val="80"/>
          <w:w w:val="150"/>
          <w:sz w:val="28"/>
        </w:rPr>
        <w:t xml:space="preserve"> </w:t>
      </w:r>
      <w:r>
        <w:rPr>
          <w:color w:val="111111"/>
          <w:sz w:val="28"/>
        </w:rPr>
        <w:t>приема</w:t>
      </w:r>
      <w:r>
        <w:rPr>
          <w:color w:val="111111"/>
          <w:spacing w:val="80"/>
          <w:w w:val="150"/>
          <w:sz w:val="28"/>
        </w:rPr>
        <w:t xml:space="preserve"> </w:t>
      </w:r>
      <w:r>
        <w:rPr>
          <w:color w:val="111111"/>
          <w:sz w:val="28"/>
        </w:rPr>
        <w:t>(при</w:t>
      </w:r>
      <w:r>
        <w:rPr>
          <w:color w:val="111111"/>
          <w:spacing w:val="80"/>
          <w:sz w:val="28"/>
        </w:rPr>
        <w:t xml:space="preserve">  </w:t>
      </w:r>
      <w:r>
        <w:rPr>
          <w:color w:val="111111"/>
          <w:sz w:val="28"/>
        </w:rPr>
        <w:t>личном</w:t>
      </w:r>
      <w:r>
        <w:rPr>
          <w:color w:val="111111"/>
          <w:spacing w:val="80"/>
          <w:sz w:val="28"/>
        </w:rPr>
        <w:t xml:space="preserve">  </w:t>
      </w:r>
      <w:r>
        <w:rPr>
          <w:color w:val="111111"/>
          <w:sz w:val="28"/>
        </w:rPr>
        <w:t>обращении</w:t>
      </w:r>
      <w:r>
        <w:rPr>
          <w:color w:val="111111"/>
          <w:spacing w:val="80"/>
          <w:sz w:val="28"/>
        </w:rPr>
        <w:t xml:space="preserve">  </w:t>
      </w:r>
      <w:r>
        <w:rPr>
          <w:color w:val="111111"/>
          <w:sz w:val="28"/>
        </w:rPr>
        <w:t>заявителя)</w:t>
      </w:r>
      <w:r>
        <w:rPr>
          <w:color w:val="111111"/>
          <w:spacing w:val="80"/>
          <w:sz w:val="28"/>
        </w:rPr>
        <w:t xml:space="preserve">  </w:t>
      </w:r>
      <w:r>
        <w:rPr>
          <w:color w:val="111111"/>
          <w:sz w:val="28"/>
        </w:rPr>
        <w:t>или</w:t>
      </w:r>
      <w:r>
        <w:rPr>
          <w:color w:val="111111"/>
          <w:spacing w:val="80"/>
          <w:sz w:val="28"/>
        </w:rPr>
        <w:t xml:space="preserve">  </w:t>
      </w:r>
      <w:r>
        <w:rPr>
          <w:color w:val="111111"/>
          <w:sz w:val="28"/>
        </w:rPr>
        <w:t>в</w:t>
      </w:r>
      <w:r>
        <w:rPr>
          <w:color w:val="111111"/>
          <w:spacing w:val="80"/>
          <w:sz w:val="28"/>
        </w:rPr>
        <w:t xml:space="preserve">  </w:t>
      </w:r>
      <w:r>
        <w:rPr>
          <w:color w:val="111111"/>
          <w:sz w:val="28"/>
        </w:rPr>
        <w:t>автоматическом</w:t>
      </w:r>
      <w:r>
        <w:rPr>
          <w:color w:val="111111"/>
          <w:spacing w:val="80"/>
          <w:sz w:val="28"/>
        </w:rPr>
        <w:t xml:space="preserve">  </w:t>
      </w:r>
      <w:r>
        <w:rPr>
          <w:color w:val="111111"/>
          <w:sz w:val="28"/>
        </w:rPr>
        <w:t>режиме в государственной информационной системе посредством</w:t>
      </w:r>
      <w:r>
        <w:rPr>
          <w:color w:val="111111"/>
          <w:spacing w:val="40"/>
          <w:sz w:val="28"/>
        </w:rPr>
        <w:t xml:space="preserve"> </w:t>
      </w:r>
      <w:proofErr w:type="spellStart"/>
      <w:r>
        <w:rPr>
          <w:color w:val="111111"/>
          <w:sz w:val="28"/>
        </w:rPr>
        <w:t>push</w:t>
      </w:r>
      <w:proofErr w:type="spellEnd"/>
      <w:r>
        <w:rPr>
          <w:color w:val="111111"/>
          <w:sz w:val="28"/>
        </w:rPr>
        <w:t>-уведомления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 xml:space="preserve">на Едином портале, портале услуг и (или) на адрес электронной почты, указанный в </w:t>
      </w:r>
      <w:r>
        <w:rPr>
          <w:color w:val="111111"/>
          <w:sz w:val="28"/>
        </w:rPr>
        <w:lastRenderedPageBreak/>
        <w:t>профиле заявителя на Едином портале, портале услуг.</w:t>
      </w:r>
    </w:p>
    <w:p w:rsidR="00D44F7D" w:rsidRDefault="00D44F7D">
      <w:pPr>
        <w:pStyle w:val="a3"/>
        <w:spacing w:before="10"/>
        <w:ind w:left="0" w:firstLine="0"/>
        <w:jc w:val="left"/>
        <w:rPr>
          <w:sz w:val="27"/>
        </w:rPr>
      </w:pPr>
    </w:p>
    <w:p w:rsidR="00D44F7D" w:rsidRDefault="00BD29DE">
      <w:pPr>
        <w:spacing w:before="1"/>
        <w:ind w:left="1114"/>
        <w:rPr>
          <w:b/>
          <w:sz w:val="28"/>
        </w:rPr>
      </w:pPr>
      <w:r>
        <w:rPr>
          <w:b/>
          <w:sz w:val="28"/>
        </w:rPr>
        <w:t>Формирование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направление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межведомственных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запросов</w:t>
      </w:r>
    </w:p>
    <w:p w:rsidR="00D44F7D" w:rsidRDefault="00D44F7D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D44F7D" w:rsidRDefault="00BD29DE">
      <w:pPr>
        <w:pStyle w:val="a4"/>
        <w:numPr>
          <w:ilvl w:val="0"/>
          <w:numId w:val="1"/>
        </w:numPr>
        <w:tabs>
          <w:tab w:val="left" w:pos="1235"/>
        </w:tabs>
        <w:ind w:right="194" w:firstLine="707"/>
        <w:rPr>
          <w:color w:val="111111"/>
          <w:sz w:val="28"/>
        </w:rPr>
      </w:pPr>
      <w:r>
        <w:rPr>
          <w:color w:val="111111"/>
          <w:sz w:val="28"/>
        </w:rPr>
        <w:t xml:space="preserve">Основанием для начала административной процедуры (действий) направления межведомственных запросов для получения информации, влияющей на право </w:t>
      </w:r>
      <w:r w:rsidR="00527690">
        <w:rPr>
          <w:color w:val="111111"/>
          <w:sz w:val="28"/>
        </w:rPr>
        <w:t>заявителя,</w:t>
      </w:r>
      <w:r>
        <w:rPr>
          <w:color w:val="111111"/>
          <w:sz w:val="28"/>
        </w:rPr>
        <w:t xml:space="preserve"> на получение государственной услуги, является регистрация заявления.</w:t>
      </w:r>
    </w:p>
    <w:p w:rsidR="00D44F7D" w:rsidRDefault="00BD29DE" w:rsidP="005D052D">
      <w:pPr>
        <w:pStyle w:val="a3"/>
        <w:ind w:right="180"/>
      </w:pPr>
      <w:proofErr w:type="gramStart"/>
      <w:r>
        <w:t>Ответственное должностное лицо 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документы, перечисленные в пункте 18 настоящего Регламента, в случае если указанные документы не были представлены заявителем (его представителем) самостоятельно,</w:t>
      </w:r>
      <w:r>
        <w:rPr>
          <w:spacing w:val="5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том</w:t>
      </w:r>
      <w:r>
        <w:rPr>
          <w:spacing w:val="53"/>
        </w:rPr>
        <w:t xml:space="preserve"> </w:t>
      </w:r>
      <w:r>
        <w:t>числе</w:t>
      </w:r>
      <w:r>
        <w:rPr>
          <w:spacing w:val="5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электронной</w:t>
      </w:r>
      <w:r>
        <w:rPr>
          <w:spacing w:val="54"/>
        </w:rPr>
        <w:t xml:space="preserve"> </w:t>
      </w:r>
      <w:r>
        <w:t>форме</w:t>
      </w:r>
      <w:r>
        <w:rPr>
          <w:spacing w:val="54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использованием</w:t>
      </w:r>
      <w:r>
        <w:rPr>
          <w:spacing w:val="55"/>
        </w:rPr>
        <w:t xml:space="preserve"> </w:t>
      </w:r>
      <w:r>
        <w:rPr>
          <w:spacing w:val="-4"/>
        </w:rPr>
        <w:t>СМЭВ</w:t>
      </w:r>
      <w:r w:rsidR="005D052D">
        <w:t xml:space="preserve"> </w:t>
      </w:r>
      <w:r>
        <w:t>и подключаемых к ней региональных систем</w:t>
      </w:r>
      <w:proofErr w:type="gramEnd"/>
      <w:r>
        <w:t xml:space="preserve"> межведомственного электронного </w:t>
      </w:r>
      <w:r>
        <w:rPr>
          <w:spacing w:val="-2"/>
        </w:rPr>
        <w:t>взаимодействия.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240"/>
        </w:tabs>
        <w:ind w:right="181" w:firstLine="707"/>
        <w:rPr>
          <w:color w:val="111111"/>
          <w:sz w:val="28"/>
        </w:rPr>
      </w:pPr>
      <w:r>
        <w:rPr>
          <w:sz w:val="28"/>
        </w:rPr>
        <w:t>Направление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документов и</w:t>
      </w:r>
      <w:r>
        <w:rPr>
          <w:spacing w:val="-18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17"/>
          <w:sz w:val="28"/>
        </w:rPr>
        <w:t xml:space="preserve"> </w:t>
      </w:r>
      <w:r>
        <w:rPr>
          <w:sz w:val="28"/>
        </w:rPr>
        <w:t>перечисленных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2"/>
          <w:sz w:val="28"/>
        </w:rPr>
        <w:t xml:space="preserve"> </w:t>
      </w:r>
      <w:r>
        <w:rPr>
          <w:sz w:val="28"/>
        </w:rPr>
        <w:t>18</w:t>
      </w:r>
      <w:r>
        <w:rPr>
          <w:spacing w:val="-12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0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-18"/>
          <w:sz w:val="28"/>
        </w:rPr>
        <w:t xml:space="preserve"> </w:t>
      </w:r>
      <w:r>
        <w:rPr>
          <w:sz w:val="28"/>
        </w:rPr>
        <w:t>допускаются только в целях, связанных с предоставлением государственной услуги.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233"/>
        </w:tabs>
        <w:ind w:right="182" w:firstLine="707"/>
        <w:rPr>
          <w:sz w:val="28"/>
        </w:rPr>
      </w:pPr>
      <w:r>
        <w:rPr>
          <w:sz w:val="28"/>
        </w:rPr>
        <w:t>Межведомственный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представлении</w:t>
      </w:r>
      <w:r>
        <w:rPr>
          <w:spacing w:val="80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6"/>
          <w:sz w:val="28"/>
        </w:rPr>
        <w:t xml:space="preserve"> </w:t>
      </w:r>
      <w:r>
        <w:rPr>
          <w:sz w:val="28"/>
        </w:rPr>
        <w:t>18</w:t>
      </w:r>
      <w:r>
        <w:rPr>
          <w:spacing w:val="-18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4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6"/>
          <w:sz w:val="28"/>
        </w:rPr>
        <w:t xml:space="preserve"> </w:t>
      </w:r>
      <w:r>
        <w:rPr>
          <w:sz w:val="28"/>
        </w:rPr>
        <w:t>услуги с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80"/>
          <w:sz w:val="28"/>
        </w:rPr>
        <w:t xml:space="preserve"> </w:t>
      </w:r>
      <w:r>
        <w:rPr>
          <w:sz w:val="28"/>
        </w:rPr>
        <w:t>СМЭВ</w:t>
      </w:r>
      <w:r>
        <w:rPr>
          <w:spacing w:val="80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требованиями статьи 7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Федерального закона № 210-ФЗ.</w:t>
      </w:r>
    </w:p>
    <w:p w:rsidR="00D44F7D" w:rsidRDefault="00BD29DE">
      <w:pPr>
        <w:pStyle w:val="a3"/>
        <w:ind w:right="182"/>
      </w:pPr>
      <w:r>
        <w:t>Документы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сведения,</w:t>
      </w:r>
      <w:r>
        <w:rPr>
          <w:spacing w:val="-18"/>
        </w:rPr>
        <w:t xml:space="preserve"> </w:t>
      </w:r>
      <w:r>
        <w:t>полученные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использованием</w:t>
      </w:r>
      <w:r>
        <w:rPr>
          <w:spacing w:val="-17"/>
        </w:rPr>
        <w:t xml:space="preserve"> </w:t>
      </w:r>
      <w:r>
        <w:t>межведомственного информационного</w:t>
      </w:r>
      <w:r>
        <w:rPr>
          <w:spacing w:val="70"/>
          <w:w w:val="150"/>
        </w:rPr>
        <w:t xml:space="preserve">   </w:t>
      </w:r>
      <w:r>
        <w:t>взаимодействия,</w:t>
      </w:r>
      <w:r>
        <w:rPr>
          <w:spacing w:val="70"/>
          <w:w w:val="150"/>
        </w:rPr>
        <w:t xml:space="preserve">   </w:t>
      </w:r>
      <w:r>
        <w:t>применяются</w:t>
      </w:r>
      <w:r>
        <w:rPr>
          <w:spacing w:val="71"/>
          <w:w w:val="150"/>
        </w:rPr>
        <w:t xml:space="preserve">   </w:t>
      </w:r>
      <w:r>
        <w:t>в</w:t>
      </w:r>
      <w:r>
        <w:rPr>
          <w:spacing w:val="70"/>
          <w:w w:val="150"/>
        </w:rPr>
        <w:t xml:space="preserve">   </w:t>
      </w:r>
      <w:r>
        <w:t>соответствии с нормативн</w:t>
      </w:r>
      <w:r w:rsidR="001E448A">
        <w:t xml:space="preserve">ыми правовыми актами </w:t>
      </w:r>
      <w:r>
        <w:t xml:space="preserve"> для предоставления государственной услуги.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233"/>
        </w:tabs>
        <w:ind w:right="186" w:firstLine="707"/>
        <w:rPr>
          <w:sz w:val="28"/>
        </w:rPr>
      </w:pPr>
      <w:r>
        <w:rPr>
          <w:sz w:val="28"/>
        </w:rPr>
        <w:t>Результатом административной процедуры является получение запрашиваемых документов и информации по каналам СМЭВ.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233"/>
        </w:tabs>
        <w:ind w:right="187" w:firstLine="707"/>
        <w:rPr>
          <w:sz w:val="28"/>
        </w:rPr>
      </w:pPr>
      <w:r>
        <w:rPr>
          <w:sz w:val="28"/>
        </w:rPr>
        <w:t>Способом фиксации результата выполнения административной процедуры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40"/>
          <w:sz w:val="28"/>
        </w:rPr>
        <w:t xml:space="preserve"> </w:t>
      </w:r>
      <w:r>
        <w:rPr>
          <w:sz w:val="28"/>
        </w:rPr>
        <w:t>к документам, прилагаемым к соответствующему заявлению.</w:t>
      </w:r>
    </w:p>
    <w:p w:rsidR="00D44F7D" w:rsidRDefault="00D44F7D">
      <w:pPr>
        <w:pStyle w:val="a3"/>
        <w:spacing w:before="5"/>
        <w:ind w:left="0" w:firstLine="0"/>
        <w:jc w:val="left"/>
      </w:pPr>
    </w:p>
    <w:p w:rsidR="00D44F7D" w:rsidRDefault="00BD29DE">
      <w:pPr>
        <w:ind w:left="966"/>
        <w:rPr>
          <w:b/>
          <w:sz w:val="28"/>
        </w:rPr>
      </w:pPr>
      <w:r>
        <w:rPr>
          <w:b/>
          <w:color w:val="111111"/>
          <w:sz w:val="28"/>
        </w:rPr>
        <w:t>Проверка</w:t>
      </w:r>
      <w:r>
        <w:rPr>
          <w:b/>
          <w:color w:val="111111"/>
          <w:spacing w:val="7"/>
          <w:sz w:val="28"/>
        </w:rPr>
        <w:t xml:space="preserve"> </w:t>
      </w:r>
      <w:r>
        <w:rPr>
          <w:b/>
          <w:color w:val="111111"/>
          <w:sz w:val="28"/>
        </w:rPr>
        <w:t>документов</w:t>
      </w:r>
      <w:r>
        <w:rPr>
          <w:b/>
          <w:color w:val="111111"/>
          <w:spacing w:val="9"/>
          <w:sz w:val="28"/>
        </w:rPr>
        <w:t xml:space="preserve"> </w:t>
      </w:r>
      <w:r>
        <w:rPr>
          <w:b/>
          <w:color w:val="111111"/>
          <w:sz w:val="28"/>
        </w:rPr>
        <w:t>и</w:t>
      </w:r>
      <w:r>
        <w:rPr>
          <w:b/>
          <w:color w:val="111111"/>
          <w:spacing w:val="8"/>
          <w:sz w:val="28"/>
        </w:rPr>
        <w:t xml:space="preserve"> </w:t>
      </w:r>
      <w:r>
        <w:rPr>
          <w:b/>
          <w:color w:val="111111"/>
          <w:sz w:val="28"/>
        </w:rPr>
        <w:t>информации,</w:t>
      </w:r>
      <w:r>
        <w:rPr>
          <w:b/>
          <w:color w:val="111111"/>
          <w:spacing w:val="9"/>
          <w:sz w:val="28"/>
        </w:rPr>
        <w:t xml:space="preserve"> </w:t>
      </w:r>
      <w:r>
        <w:rPr>
          <w:b/>
          <w:color w:val="111111"/>
          <w:sz w:val="28"/>
        </w:rPr>
        <w:t>указанной</w:t>
      </w:r>
      <w:r>
        <w:rPr>
          <w:b/>
          <w:color w:val="111111"/>
          <w:spacing w:val="8"/>
          <w:sz w:val="28"/>
        </w:rPr>
        <w:t xml:space="preserve"> </w:t>
      </w:r>
      <w:r>
        <w:rPr>
          <w:b/>
          <w:color w:val="111111"/>
          <w:sz w:val="28"/>
        </w:rPr>
        <w:t>в</w:t>
      </w:r>
      <w:r>
        <w:rPr>
          <w:b/>
          <w:color w:val="111111"/>
          <w:spacing w:val="7"/>
          <w:sz w:val="28"/>
        </w:rPr>
        <w:t xml:space="preserve"> </w:t>
      </w:r>
      <w:r>
        <w:rPr>
          <w:b/>
          <w:color w:val="111111"/>
          <w:spacing w:val="-2"/>
          <w:sz w:val="28"/>
        </w:rPr>
        <w:t>заявлении</w:t>
      </w:r>
    </w:p>
    <w:p w:rsidR="00D44F7D" w:rsidRDefault="00D44F7D">
      <w:pPr>
        <w:pStyle w:val="a3"/>
        <w:spacing w:before="7"/>
        <w:ind w:left="0" w:firstLine="0"/>
        <w:jc w:val="left"/>
        <w:rPr>
          <w:b/>
          <w:sz w:val="27"/>
        </w:rPr>
      </w:pPr>
    </w:p>
    <w:p w:rsidR="00D44F7D" w:rsidRDefault="00BD29DE">
      <w:pPr>
        <w:pStyle w:val="a4"/>
        <w:numPr>
          <w:ilvl w:val="0"/>
          <w:numId w:val="1"/>
        </w:numPr>
        <w:tabs>
          <w:tab w:val="left" w:pos="1235"/>
          <w:tab w:val="left" w:pos="4349"/>
          <w:tab w:val="left" w:pos="6409"/>
          <w:tab w:val="left" w:pos="8346"/>
        </w:tabs>
        <w:ind w:right="192" w:firstLine="707"/>
        <w:rPr>
          <w:color w:val="111111"/>
          <w:sz w:val="28"/>
        </w:rPr>
      </w:pPr>
      <w:r>
        <w:rPr>
          <w:color w:val="111111"/>
          <w:spacing w:val="-2"/>
          <w:sz w:val="28"/>
        </w:rPr>
        <w:t>Административная</w:t>
      </w:r>
      <w:r>
        <w:rPr>
          <w:color w:val="111111"/>
          <w:sz w:val="28"/>
        </w:rPr>
        <w:tab/>
      </w:r>
      <w:r>
        <w:rPr>
          <w:color w:val="111111"/>
          <w:spacing w:val="-2"/>
          <w:sz w:val="28"/>
        </w:rPr>
        <w:t>процедура</w:t>
      </w:r>
      <w:r>
        <w:rPr>
          <w:color w:val="111111"/>
          <w:sz w:val="28"/>
        </w:rPr>
        <w:tab/>
      </w:r>
      <w:r>
        <w:rPr>
          <w:color w:val="111111"/>
          <w:spacing w:val="-2"/>
          <w:sz w:val="28"/>
        </w:rPr>
        <w:t>включает</w:t>
      </w:r>
      <w:r>
        <w:rPr>
          <w:color w:val="111111"/>
          <w:sz w:val="28"/>
        </w:rPr>
        <w:tab/>
      </w:r>
      <w:r>
        <w:rPr>
          <w:color w:val="111111"/>
          <w:spacing w:val="-2"/>
          <w:sz w:val="28"/>
        </w:rPr>
        <w:t xml:space="preserve">следующие </w:t>
      </w:r>
      <w:r>
        <w:rPr>
          <w:color w:val="111111"/>
          <w:sz w:val="28"/>
        </w:rPr>
        <w:t>административные действия:</w:t>
      </w:r>
    </w:p>
    <w:p w:rsidR="00D44F7D" w:rsidRDefault="00BD29DE">
      <w:pPr>
        <w:pStyle w:val="a3"/>
        <w:ind w:right="191"/>
      </w:pPr>
      <w:r>
        <w:rPr>
          <w:color w:val="111111"/>
        </w:rPr>
        <w:t>а) проверка сведений о документах, удостоверяющих личность, указанных в заявлении;</w:t>
      </w:r>
    </w:p>
    <w:p w:rsidR="00D44F7D" w:rsidRDefault="00BD29DE">
      <w:pPr>
        <w:pStyle w:val="a3"/>
        <w:spacing w:before="1"/>
        <w:ind w:right="185"/>
      </w:pPr>
      <w:r>
        <w:rPr>
          <w:color w:val="111111"/>
        </w:rPr>
        <w:t xml:space="preserve">б) </w:t>
      </w:r>
      <w:r>
        <w:t>проверка</w:t>
      </w:r>
      <w:r>
        <w:rPr>
          <w:spacing w:val="80"/>
        </w:rPr>
        <w:t xml:space="preserve"> </w:t>
      </w:r>
      <w:r>
        <w:t>сведений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наличии</w:t>
      </w:r>
      <w:r>
        <w:rPr>
          <w:spacing w:val="80"/>
        </w:rPr>
        <w:t xml:space="preserve"> </w:t>
      </w:r>
      <w:r>
        <w:t>международного</w:t>
      </w:r>
      <w:r>
        <w:rPr>
          <w:spacing w:val="8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 xml:space="preserve">Российской Федерации, в соответствии с которым заявитель – иностранный гражданин, имеет право на получение выплаты в случае чрезвычайной </w:t>
      </w:r>
      <w:r>
        <w:rPr>
          <w:spacing w:val="-2"/>
        </w:rPr>
        <w:t>ситуации;</w:t>
      </w:r>
    </w:p>
    <w:p w:rsidR="00D44F7D" w:rsidRDefault="00BD29DE">
      <w:pPr>
        <w:pStyle w:val="a3"/>
        <w:ind w:right="185"/>
      </w:pPr>
      <w:r>
        <w:rPr>
          <w:color w:val="111111"/>
        </w:rPr>
        <w:t>в) проверка сведений о государственной регистрации рождения ребенка (детей), указанног</w:t>
      </w:r>
      <w:r w:rsidR="005D052D">
        <w:rPr>
          <w:color w:val="111111"/>
        </w:rPr>
        <w:t>о</w:t>
      </w:r>
      <w:proofErr w:type="gramStart"/>
      <w:r w:rsidR="005D052D">
        <w:rPr>
          <w:color w:val="111111"/>
        </w:rPr>
        <w:t xml:space="preserve"> (</w:t>
      </w:r>
      <w:r>
        <w:rPr>
          <w:color w:val="111111"/>
        </w:rPr>
        <w:t>-</w:t>
      </w:r>
      <w:proofErr w:type="gramEnd"/>
      <w:r>
        <w:rPr>
          <w:color w:val="111111"/>
        </w:rPr>
        <w:t>ых) в заявлении, в том числе сведений о родителе (родителях) ребенка (детей);</w:t>
      </w:r>
    </w:p>
    <w:p w:rsidR="00D44F7D" w:rsidRDefault="00BD29DE">
      <w:pPr>
        <w:pStyle w:val="a3"/>
        <w:ind w:right="186"/>
      </w:pPr>
      <w:r>
        <w:lastRenderedPageBreak/>
        <w:t>г) проверка сведений о государственной регистрации рождения погибшего</w:t>
      </w:r>
      <w:r>
        <w:rPr>
          <w:spacing w:val="40"/>
        </w:rPr>
        <w:t xml:space="preserve">  </w:t>
      </w:r>
      <w:r>
        <w:t>(умершего),</w:t>
      </w:r>
      <w:r>
        <w:rPr>
          <w:spacing w:val="40"/>
        </w:rPr>
        <w:t xml:space="preserve">  </w:t>
      </w:r>
      <w:r>
        <w:t>государственной</w:t>
      </w:r>
      <w:r>
        <w:rPr>
          <w:spacing w:val="40"/>
        </w:rPr>
        <w:t xml:space="preserve">  </w:t>
      </w:r>
      <w:r>
        <w:t>регистрации</w:t>
      </w:r>
      <w:r>
        <w:rPr>
          <w:spacing w:val="40"/>
        </w:rPr>
        <w:t xml:space="preserve">  </w:t>
      </w:r>
      <w:r>
        <w:t>заключения</w:t>
      </w:r>
      <w:r>
        <w:rPr>
          <w:spacing w:val="40"/>
        </w:rPr>
        <w:t xml:space="preserve">  </w:t>
      </w:r>
      <w:r>
        <w:t>брака</w:t>
      </w:r>
      <w:r>
        <w:rPr>
          <w:spacing w:val="80"/>
        </w:rPr>
        <w:t xml:space="preserve"> </w:t>
      </w:r>
      <w:r>
        <w:t>с погибшим (умершим);</w:t>
      </w:r>
    </w:p>
    <w:p w:rsidR="00D44F7D" w:rsidRDefault="00BD29DE">
      <w:pPr>
        <w:pStyle w:val="a3"/>
        <w:ind w:right="186"/>
      </w:pPr>
      <w:r>
        <w:t xml:space="preserve">д) </w:t>
      </w:r>
      <w:r>
        <w:rPr>
          <w:color w:val="111111"/>
        </w:rPr>
        <w:t>проверка сведений о государственной регистрации расторжения брака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 xml:space="preserve">с погибшим (умершим), перемены имени заявителя, смерти лица (лиц), </w:t>
      </w:r>
      <w:r w:rsidR="00527690">
        <w:rPr>
          <w:color w:val="111111"/>
        </w:rPr>
        <w:t xml:space="preserve">   </w:t>
      </w:r>
      <w:r>
        <w:rPr>
          <w:color w:val="111111"/>
        </w:rPr>
        <w:t>указанного</w:t>
      </w:r>
      <w:proofErr w:type="gramStart"/>
      <w:r w:rsidR="00527690">
        <w:rPr>
          <w:color w:val="111111"/>
        </w:rPr>
        <w:t xml:space="preserve"> </w:t>
      </w:r>
      <w:r>
        <w:rPr>
          <w:color w:val="111111"/>
        </w:rPr>
        <w:t>(-</w:t>
      </w:r>
      <w:proofErr w:type="gramEnd"/>
      <w:r>
        <w:rPr>
          <w:color w:val="111111"/>
        </w:rPr>
        <w:t>ых) в заявлении;</w:t>
      </w:r>
    </w:p>
    <w:p w:rsidR="00D44F7D" w:rsidRDefault="00BD29DE">
      <w:pPr>
        <w:pStyle w:val="a3"/>
        <w:ind w:right="198"/>
      </w:pPr>
      <w:r>
        <w:rPr>
          <w:color w:val="111111"/>
        </w:rPr>
        <w:t xml:space="preserve">е) </w:t>
      </w:r>
      <w:r>
        <w:t>проверка</w:t>
      </w:r>
      <w:r>
        <w:rPr>
          <w:spacing w:val="76"/>
        </w:rPr>
        <w:t xml:space="preserve"> </w:t>
      </w:r>
      <w:r>
        <w:t>сведений</w:t>
      </w:r>
      <w:r>
        <w:rPr>
          <w:spacing w:val="73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лишении</w:t>
      </w:r>
      <w:r>
        <w:rPr>
          <w:spacing w:val="77"/>
        </w:rPr>
        <w:t xml:space="preserve"> </w:t>
      </w:r>
      <w:r>
        <w:t>или</w:t>
      </w:r>
      <w:r>
        <w:rPr>
          <w:spacing w:val="77"/>
        </w:rPr>
        <w:t xml:space="preserve"> </w:t>
      </w:r>
      <w:r>
        <w:t>ограничении</w:t>
      </w:r>
      <w:r>
        <w:rPr>
          <w:spacing w:val="77"/>
        </w:rPr>
        <w:t xml:space="preserve"> </w:t>
      </w:r>
      <w:r>
        <w:t>родительских</w:t>
      </w:r>
      <w:r>
        <w:rPr>
          <w:spacing w:val="77"/>
        </w:rPr>
        <w:t xml:space="preserve"> </w:t>
      </w:r>
      <w:r>
        <w:t>прав в отношении лица, подавшего заявление на ребенка (детей)</w:t>
      </w:r>
      <w:r>
        <w:rPr>
          <w:color w:val="111111"/>
        </w:rPr>
        <w:t>;</w:t>
      </w:r>
    </w:p>
    <w:p w:rsidR="00D44F7D" w:rsidRPr="005D052D" w:rsidRDefault="00BD29DE" w:rsidP="005D052D">
      <w:pPr>
        <w:pStyle w:val="a3"/>
        <w:ind w:right="192"/>
      </w:pPr>
      <w:r>
        <w:t xml:space="preserve">ж) </w:t>
      </w:r>
      <w:r>
        <w:rPr>
          <w:color w:val="111111"/>
        </w:rPr>
        <w:t xml:space="preserve">проверка сведений об </w:t>
      </w:r>
      <w:r>
        <w:t>установлении опеки и (или) попечительства, указанных в заявлении;</w:t>
      </w:r>
    </w:p>
    <w:p w:rsidR="00D44F7D" w:rsidRDefault="00BD29DE" w:rsidP="005D052D">
      <w:pPr>
        <w:pStyle w:val="a3"/>
        <w:ind w:right="194"/>
      </w:pPr>
      <w:r>
        <w:t xml:space="preserve">з) проверка сведений о нахождении заявителя на иждивении погибшего </w:t>
      </w:r>
      <w:r>
        <w:rPr>
          <w:spacing w:val="-2"/>
        </w:rPr>
        <w:t>(умершего);</w:t>
      </w:r>
    </w:p>
    <w:p w:rsidR="00D44F7D" w:rsidRDefault="00BD29DE">
      <w:pPr>
        <w:pStyle w:val="a3"/>
        <w:ind w:right="194"/>
      </w:pPr>
      <w:r>
        <w:t xml:space="preserve">и) определение круга граждан, находившихся на иждивении погибшего </w:t>
      </w:r>
      <w:r>
        <w:rPr>
          <w:spacing w:val="-2"/>
        </w:rPr>
        <w:t>(умершего);</w:t>
      </w:r>
    </w:p>
    <w:p w:rsidR="00D44F7D" w:rsidRDefault="00BD29DE">
      <w:pPr>
        <w:pStyle w:val="a3"/>
        <w:ind w:right="184"/>
      </w:pPr>
      <w:r>
        <w:t xml:space="preserve">й) </w:t>
      </w:r>
      <w:r>
        <w:rPr>
          <w:color w:val="111111"/>
        </w:rPr>
        <w:t xml:space="preserve">проверка сведений </w:t>
      </w:r>
      <w:r>
        <w:t>о постановлении следователя (дознавателя, судьи) или</w:t>
      </w:r>
      <w:r>
        <w:rPr>
          <w:spacing w:val="80"/>
        </w:rPr>
        <w:t xml:space="preserve"> </w:t>
      </w:r>
      <w:r>
        <w:t>определении</w:t>
      </w:r>
      <w:r>
        <w:rPr>
          <w:spacing w:val="80"/>
        </w:rPr>
        <w:t xml:space="preserve"> </w:t>
      </w:r>
      <w:r>
        <w:t>суда,</w:t>
      </w:r>
      <w:r>
        <w:rPr>
          <w:spacing w:val="80"/>
        </w:rPr>
        <w:t xml:space="preserve"> </w:t>
      </w:r>
      <w:r>
        <w:t>подтверждающих</w:t>
      </w:r>
      <w:r>
        <w:rPr>
          <w:spacing w:val="80"/>
        </w:rPr>
        <w:t xml:space="preserve"> </w:t>
      </w:r>
      <w:r>
        <w:t>факт</w:t>
      </w:r>
      <w:r>
        <w:rPr>
          <w:spacing w:val="80"/>
        </w:rPr>
        <w:t xml:space="preserve"> </w:t>
      </w:r>
      <w:r>
        <w:t>гибели</w:t>
      </w:r>
      <w:r>
        <w:rPr>
          <w:spacing w:val="80"/>
        </w:rPr>
        <w:t xml:space="preserve"> </w:t>
      </w:r>
      <w:r>
        <w:t>(смерти)</w:t>
      </w:r>
      <w:r>
        <w:rPr>
          <w:spacing w:val="80"/>
        </w:rPr>
        <w:t xml:space="preserve"> </w:t>
      </w:r>
      <w:r>
        <w:t>гражданина в результате чрезвычайной ситуации</w:t>
      </w:r>
      <w:r>
        <w:rPr>
          <w:color w:val="111111"/>
        </w:rPr>
        <w:t>;</w:t>
      </w:r>
    </w:p>
    <w:p w:rsidR="00D44F7D" w:rsidRDefault="00BD29DE">
      <w:pPr>
        <w:pStyle w:val="a3"/>
        <w:ind w:right="179"/>
      </w:pPr>
      <w:r>
        <w:t>к) проверка</w:t>
      </w:r>
      <w:r>
        <w:rPr>
          <w:spacing w:val="-6"/>
        </w:rPr>
        <w:t xml:space="preserve"> </w:t>
      </w:r>
      <w:r>
        <w:t>наличия</w:t>
      </w:r>
      <w:r>
        <w:rPr>
          <w:spacing w:val="-3"/>
        </w:rPr>
        <w:t xml:space="preserve"> </w:t>
      </w:r>
      <w:r>
        <w:t>факта</w:t>
      </w:r>
      <w:r>
        <w:rPr>
          <w:spacing w:val="-6"/>
        </w:rPr>
        <w:t xml:space="preserve"> </w:t>
      </w:r>
      <w:r>
        <w:t>ранее</w:t>
      </w:r>
      <w:r>
        <w:rPr>
          <w:spacing w:val="-6"/>
        </w:rPr>
        <w:t xml:space="preserve"> </w:t>
      </w:r>
      <w:r>
        <w:t>назначенной</w:t>
      </w:r>
      <w:r>
        <w:rPr>
          <w:spacing w:val="-2"/>
        </w:rPr>
        <w:t xml:space="preserve"> </w:t>
      </w:r>
      <w:r>
        <w:t>выплаты заявителю</w:t>
      </w:r>
      <w:r>
        <w:rPr>
          <w:spacing w:val="-9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члену семьи гражданина,</w:t>
      </w:r>
      <w:r>
        <w:rPr>
          <w:spacing w:val="-2"/>
        </w:rPr>
        <w:t xml:space="preserve"> </w:t>
      </w:r>
      <w:r>
        <w:t>погибшего (умершего) в</w:t>
      </w:r>
      <w:r>
        <w:rPr>
          <w:spacing w:val="-3"/>
        </w:rPr>
        <w:t xml:space="preserve"> </w:t>
      </w:r>
      <w:r>
        <w:t>результате чрезвычайной</w:t>
      </w:r>
      <w:r>
        <w:rPr>
          <w:spacing w:val="-1"/>
        </w:rPr>
        <w:t xml:space="preserve"> </w:t>
      </w:r>
      <w:r>
        <w:t xml:space="preserve">ситуации, </w:t>
      </w:r>
      <w:r>
        <w:rPr>
          <w:color w:val="111111"/>
        </w:rPr>
        <w:t>являющейся основанием для обращения;</w:t>
      </w:r>
    </w:p>
    <w:p w:rsidR="00D44F7D" w:rsidRDefault="00BD29DE">
      <w:pPr>
        <w:pStyle w:val="a3"/>
        <w:ind w:right="189"/>
      </w:pPr>
      <w:r>
        <w:rPr>
          <w:color w:val="111111"/>
        </w:rPr>
        <w:t>л)</w:t>
      </w:r>
      <w:r>
        <w:rPr>
          <w:color w:val="111111"/>
          <w:spacing w:val="-1"/>
        </w:rPr>
        <w:t xml:space="preserve"> </w:t>
      </w:r>
      <w:r>
        <w:t>проверка факта истечения срока, установленного для предоставления государственной услуги.</w:t>
      </w:r>
    </w:p>
    <w:p w:rsidR="00D44F7D" w:rsidRDefault="00BD29DE">
      <w:pPr>
        <w:pStyle w:val="a3"/>
        <w:spacing w:line="242" w:lineRule="auto"/>
        <w:ind w:right="199"/>
      </w:pPr>
      <w:r>
        <w:rPr>
          <w:color w:val="111111"/>
        </w:rPr>
        <w:t>Максимальный срок проведения административной процедуры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(действий) составляет 14 календарных дней.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240"/>
        </w:tabs>
        <w:ind w:right="193" w:firstLine="707"/>
        <w:rPr>
          <w:color w:val="111111"/>
          <w:sz w:val="28"/>
        </w:rPr>
      </w:pPr>
      <w:r>
        <w:rPr>
          <w:color w:val="111111"/>
          <w:sz w:val="28"/>
        </w:rPr>
        <w:t>Проверка сведений о документах, удостоверяющих личность, указанных в заявлении, осуществляется путем направления межведомственных запросов по СМЭВ в информационную систему МВД России.</w:t>
      </w:r>
    </w:p>
    <w:p w:rsidR="00D44F7D" w:rsidRDefault="00BD29DE">
      <w:pPr>
        <w:pStyle w:val="a3"/>
        <w:ind w:right="185"/>
      </w:pPr>
      <w:r>
        <w:rPr>
          <w:color w:val="111111"/>
        </w:rPr>
        <w:t>В</w:t>
      </w:r>
      <w:r>
        <w:rPr>
          <w:color w:val="111111"/>
          <w:spacing w:val="80"/>
          <w:w w:val="150"/>
        </w:rPr>
        <w:t xml:space="preserve"> </w:t>
      </w:r>
      <w:r>
        <w:rPr>
          <w:color w:val="111111"/>
        </w:rPr>
        <w:t>случае</w:t>
      </w:r>
      <w:r>
        <w:rPr>
          <w:color w:val="111111"/>
          <w:spacing w:val="80"/>
          <w:w w:val="150"/>
        </w:rPr>
        <w:t xml:space="preserve"> </w:t>
      </w:r>
      <w:r>
        <w:rPr>
          <w:color w:val="111111"/>
        </w:rPr>
        <w:t>подачи</w:t>
      </w:r>
      <w:r>
        <w:rPr>
          <w:color w:val="111111"/>
          <w:spacing w:val="80"/>
          <w:w w:val="150"/>
        </w:rPr>
        <w:t xml:space="preserve"> </w:t>
      </w:r>
      <w:r>
        <w:rPr>
          <w:color w:val="111111"/>
        </w:rPr>
        <w:t>заявления</w:t>
      </w:r>
      <w:r>
        <w:rPr>
          <w:color w:val="111111"/>
          <w:spacing w:val="80"/>
          <w:w w:val="150"/>
        </w:rPr>
        <w:t xml:space="preserve"> </w:t>
      </w:r>
      <w:r>
        <w:rPr>
          <w:color w:val="111111"/>
        </w:rPr>
        <w:t>иностранным</w:t>
      </w:r>
      <w:r>
        <w:rPr>
          <w:color w:val="111111"/>
          <w:spacing w:val="80"/>
          <w:w w:val="150"/>
        </w:rPr>
        <w:t xml:space="preserve"> </w:t>
      </w:r>
      <w:r>
        <w:rPr>
          <w:color w:val="111111"/>
        </w:rPr>
        <w:t>гражданином,</w:t>
      </w:r>
      <w:r>
        <w:rPr>
          <w:color w:val="111111"/>
          <w:spacing w:val="80"/>
          <w:w w:val="150"/>
        </w:rPr>
        <w:t xml:space="preserve"> </w:t>
      </w:r>
      <w:r>
        <w:rPr>
          <w:color w:val="111111"/>
        </w:rPr>
        <w:t>указанным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в пункте 2 настоящего Регламента, проверку документов, удостоверяющих его личность, осуществляет территориальный орган МВД России.</w:t>
      </w:r>
    </w:p>
    <w:p w:rsidR="00D44F7D" w:rsidRDefault="00BD29DE">
      <w:pPr>
        <w:pStyle w:val="a3"/>
        <w:ind w:right="194"/>
      </w:pPr>
      <w:r>
        <w:rPr>
          <w:color w:val="111111"/>
        </w:rPr>
        <w:t>Срок</w:t>
      </w:r>
      <w:r>
        <w:rPr>
          <w:color w:val="111111"/>
          <w:spacing w:val="77"/>
          <w:w w:val="150"/>
        </w:rPr>
        <w:t xml:space="preserve">   </w:t>
      </w:r>
      <w:r>
        <w:rPr>
          <w:color w:val="111111"/>
        </w:rPr>
        <w:t>проведения</w:t>
      </w:r>
      <w:r>
        <w:rPr>
          <w:color w:val="111111"/>
          <w:spacing w:val="78"/>
          <w:w w:val="150"/>
        </w:rPr>
        <w:t xml:space="preserve">   </w:t>
      </w:r>
      <w:r>
        <w:rPr>
          <w:color w:val="111111"/>
        </w:rPr>
        <w:t>административного</w:t>
      </w:r>
      <w:r>
        <w:rPr>
          <w:color w:val="111111"/>
          <w:spacing w:val="77"/>
          <w:w w:val="150"/>
        </w:rPr>
        <w:t xml:space="preserve">   </w:t>
      </w:r>
      <w:r>
        <w:rPr>
          <w:color w:val="111111"/>
        </w:rPr>
        <w:t>действия</w:t>
      </w:r>
      <w:r>
        <w:rPr>
          <w:color w:val="111111"/>
          <w:spacing w:val="77"/>
          <w:w w:val="150"/>
        </w:rPr>
        <w:t xml:space="preserve">   </w:t>
      </w:r>
      <w:r>
        <w:rPr>
          <w:color w:val="111111"/>
        </w:rPr>
        <w:t>составляет 5 календарных дней.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240"/>
        </w:tabs>
        <w:ind w:right="179" w:firstLine="707"/>
        <w:rPr>
          <w:color w:val="111111"/>
          <w:sz w:val="28"/>
        </w:rPr>
      </w:pPr>
      <w:proofErr w:type="gramStart"/>
      <w:r>
        <w:rPr>
          <w:color w:val="111111"/>
          <w:sz w:val="28"/>
        </w:rPr>
        <w:t xml:space="preserve">Проверка сведений </w:t>
      </w:r>
      <w:r>
        <w:rPr>
          <w:sz w:val="28"/>
        </w:rPr>
        <w:t>о государственной регистрации рождения погибшего (умершего),</w:t>
      </w:r>
      <w:r>
        <w:rPr>
          <w:spacing w:val="-2"/>
          <w:sz w:val="28"/>
        </w:rPr>
        <w:t xml:space="preserve"> </w:t>
      </w:r>
      <w:r>
        <w:rPr>
          <w:color w:val="111111"/>
          <w:sz w:val="28"/>
        </w:rPr>
        <w:t>государственной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регистрации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рождения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ребенка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 xml:space="preserve">(детей) </w:t>
      </w:r>
      <w:r>
        <w:rPr>
          <w:sz w:val="28"/>
        </w:rPr>
        <w:t>погибшего</w:t>
      </w:r>
      <w:r>
        <w:rPr>
          <w:spacing w:val="40"/>
          <w:sz w:val="28"/>
        </w:rPr>
        <w:t xml:space="preserve">  </w:t>
      </w:r>
      <w:r>
        <w:rPr>
          <w:sz w:val="28"/>
        </w:rPr>
        <w:t>(умершего),</w:t>
      </w:r>
      <w:r>
        <w:rPr>
          <w:spacing w:val="40"/>
          <w:sz w:val="28"/>
        </w:rPr>
        <w:t xml:space="preserve">  </w:t>
      </w:r>
      <w:r>
        <w:rPr>
          <w:sz w:val="28"/>
        </w:rPr>
        <w:t>государственной</w:t>
      </w:r>
      <w:r>
        <w:rPr>
          <w:spacing w:val="40"/>
          <w:sz w:val="28"/>
        </w:rPr>
        <w:t xml:space="preserve">  </w:t>
      </w:r>
      <w:r>
        <w:rPr>
          <w:sz w:val="28"/>
        </w:rPr>
        <w:t>регистрации</w:t>
      </w:r>
      <w:r>
        <w:rPr>
          <w:spacing w:val="40"/>
          <w:sz w:val="28"/>
        </w:rPr>
        <w:t xml:space="preserve">  </w:t>
      </w:r>
      <w:r>
        <w:rPr>
          <w:sz w:val="28"/>
        </w:rPr>
        <w:t>заключения</w:t>
      </w:r>
      <w:r>
        <w:rPr>
          <w:spacing w:val="40"/>
          <w:sz w:val="28"/>
        </w:rPr>
        <w:t xml:space="preserve">  </w:t>
      </w:r>
      <w:r>
        <w:rPr>
          <w:sz w:val="28"/>
        </w:rPr>
        <w:t>брака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с погибшим (умершим), а </w:t>
      </w:r>
      <w:r>
        <w:rPr>
          <w:color w:val="111111"/>
          <w:sz w:val="28"/>
        </w:rPr>
        <w:t xml:space="preserve">также проверка сведений о государственной регистрации расторжения брака </w:t>
      </w:r>
      <w:r>
        <w:rPr>
          <w:sz w:val="28"/>
        </w:rPr>
        <w:t>с погибшим (умершим)</w:t>
      </w:r>
      <w:r>
        <w:rPr>
          <w:color w:val="111111"/>
          <w:sz w:val="28"/>
        </w:rPr>
        <w:t>, перемены имени заявителя, смерти лица (лиц), указанного</w:t>
      </w:r>
      <w:r w:rsidR="00527690">
        <w:rPr>
          <w:color w:val="111111"/>
          <w:sz w:val="28"/>
        </w:rPr>
        <w:t xml:space="preserve"> </w:t>
      </w:r>
      <w:r>
        <w:rPr>
          <w:color w:val="111111"/>
          <w:sz w:val="28"/>
        </w:rPr>
        <w:t>(-ых) в заявлении, осуществляется путем направления межведомственных запросов по СМЭВ в Единый государственный</w:t>
      </w:r>
      <w:r>
        <w:rPr>
          <w:color w:val="111111"/>
          <w:spacing w:val="40"/>
          <w:sz w:val="28"/>
        </w:rPr>
        <w:t xml:space="preserve">  </w:t>
      </w:r>
      <w:r>
        <w:rPr>
          <w:color w:val="111111"/>
          <w:sz w:val="28"/>
        </w:rPr>
        <w:t>реестр</w:t>
      </w:r>
      <w:r>
        <w:rPr>
          <w:color w:val="111111"/>
          <w:spacing w:val="40"/>
          <w:sz w:val="28"/>
        </w:rPr>
        <w:t xml:space="preserve">  </w:t>
      </w:r>
      <w:r>
        <w:rPr>
          <w:color w:val="111111"/>
          <w:sz w:val="28"/>
        </w:rPr>
        <w:t>записи</w:t>
      </w:r>
      <w:r>
        <w:rPr>
          <w:color w:val="111111"/>
          <w:spacing w:val="40"/>
          <w:sz w:val="28"/>
        </w:rPr>
        <w:t xml:space="preserve">  </w:t>
      </w:r>
      <w:r>
        <w:rPr>
          <w:color w:val="111111"/>
          <w:sz w:val="28"/>
        </w:rPr>
        <w:t>актов</w:t>
      </w:r>
      <w:r>
        <w:rPr>
          <w:color w:val="111111"/>
          <w:spacing w:val="40"/>
          <w:sz w:val="28"/>
        </w:rPr>
        <w:t xml:space="preserve">  </w:t>
      </w:r>
      <w:r>
        <w:rPr>
          <w:color w:val="111111"/>
          <w:sz w:val="28"/>
        </w:rPr>
        <w:t>гражданского</w:t>
      </w:r>
      <w:r>
        <w:rPr>
          <w:color w:val="111111"/>
          <w:spacing w:val="40"/>
          <w:sz w:val="28"/>
        </w:rPr>
        <w:t xml:space="preserve">  </w:t>
      </w:r>
      <w:r>
        <w:rPr>
          <w:color w:val="111111"/>
          <w:sz w:val="28"/>
        </w:rPr>
        <w:t>состояния</w:t>
      </w:r>
      <w:r>
        <w:rPr>
          <w:color w:val="111111"/>
          <w:spacing w:val="40"/>
          <w:sz w:val="28"/>
        </w:rPr>
        <w:t xml:space="preserve">  </w:t>
      </w:r>
      <w:r>
        <w:rPr>
          <w:color w:val="111111"/>
          <w:sz w:val="28"/>
        </w:rPr>
        <w:t>в</w:t>
      </w:r>
      <w:proofErr w:type="gramEnd"/>
      <w:r>
        <w:rPr>
          <w:color w:val="111111"/>
          <w:spacing w:val="40"/>
          <w:sz w:val="28"/>
        </w:rPr>
        <w:t xml:space="preserve">  </w:t>
      </w:r>
      <w:r>
        <w:rPr>
          <w:color w:val="111111"/>
          <w:sz w:val="28"/>
        </w:rPr>
        <w:t>срок, не превышающий 5 календарных дней.</w:t>
      </w:r>
    </w:p>
    <w:p w:rsidR="00D44F7D" w:rsidRDefault="00BD29DE">
      <w:pPr>
        <w:pStyle w:val="a3"/>
        <w:ind w:right="187"/>
      </w:pPr>
      <w:r>
        <w:rPr>
          <w:color w:val="111111"/>
        </w:rPr>
        <w:t xml:space="preserve">При необходимости </w:t>
      </w:r>
      <w:r w:rsidR="005D052D">
        <w:rPr>
          <w:color w:val="111111"/>
        </w:rPr>
        <w:t xml:space="preserve">Министерством </w:t>
      </w:r>
      <w:r>
        <w:rPr>
          <w:color w:val="111111"/>
        </w:rPr>
        <w:t xml:space="preserve">и (или) территориальным органом МВД России осуществляется дополнительная проверка указанных </w:t>
      </w:r>
      <w:r>
        <w:rPr>
          <w:color w:val="111111"/>
          <w:spacing w:val="-2"/>
        </w:rPr>
        <w:t>сведений</w:t>
      </w:r>
      <w:r>
        <w:rPr>
          <w:spacing w:val="-2"/>
        </w:rPr>
        <w:t>.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240"/>
        </w:tabs>
        <w:ind w:right="186" w:firstLine="707"/>
        <w:rPr>
          <w:color w:val="111111"/>
          <w:sz w:val="28"/>
        </w:rPr>
      </w:pPr>
      <w:r>
        <w:rPr>
          <w:sz w:val="28"/>
        </w:rPr>
        <w:t>Проверка</w:t>
      </w:r>
      <w:r>
        <w:rPr>
          <w:spacing w:val="40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лишении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ограничении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прав в отношении лица, подавшего заявление на ребенка (детей), осуществляется путем </w:t>
      </w:r>
      <w:r>
        <w:rPr>
          <w:sz w:val="28"/>
        </w:rPr>
        <w:lastRenderedPageBreak/>
        <w:t xml:space="preserve">направления межведомственных запросов по СМЭВ в Единую государственную информационную систему социального обеспечения </w:t>
      </w:r>
      <w:r>
        <w:rPr>
          <w:color w:val="111111"/>
          <w:sz w:val="28"/>
        </w:rPr>
        <w:t>в срок, не превышающий 5 календарных дней.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278"/>
        </w:tabs>
        <w:ind w:right="186" w:firstLine="707"/>
        <w:rPr>
          <w:color w:val="111111"/>
          <w:sz w:val="28"/>
        </w:rPr>
      </w:pPr>
      <w:r>
        <w:rPr>
          <w:color w:val="111111"/>
          <w:sz w:val="28"/>
        </w:rPr>
        <w:t xml:space="preserve">Проверка сведений об </w:t>
      </w:r>
      <w:r>
        <w:rPr>
          <w:sz w:val="28"/>
        </w:rPr>
        <w:t>установлении опеки и (или) попечительства, указанных в заявлении</w:t>
      </w:r>
      <w:r>
        <w:rPr>
          <w:color w:val="111111"/>
          <w:sz w:val="28"/>
        </w:rPr>
        <w:t>, осуществляется</w:t>
      </w:r>
      <w:r w:rsidR="00527690" w:rsidRPr="00527690">
        <w:rPr>
          <w:sz w:val="28"/>
        </w:rPr>
        <w:t xml:space="preserve"> </w:t>
      </w:r>
      <w:r w:rsidR="00527690">
        <w:rPr>
          <w:sz w:val="28"/>
        </w:rPr>
        <w:t>Министерством</w:t>
      </w:r>
      <w:r>
        <w:rPr>
          <w:color w:val="111111"/>
          <w:sz w:val="28"/>
        </w:rPr>
        <w:t>, в том числе по СМЭВ, в срок, не превышающий 14 календарных дней.</w:t>
      </w:r>
    </w:p>
    <w:p w:rsidR="00D44F7D" w:rsidRPr="005D052D" w:rsidRDefault="00BD29DE" w:rsidP="005D052D">
      <w:pPr>
        <w:pStyle w:val="a4"/>
        <w:numPr>
          <w:ilvl w:val="0"/>
          <w:numId w:val="1"/>
        </w:numPr>
        <w:tabs>
          <w:tab w:val="left" w:pos="1240"/>
        </w:tabs>
        <w:ind w:firstLine="707"/>
        <w:rPr>
          <w:color w:val="111111"/>
          <w:sz w:val="36"/>
        </w:rPr>
      </w:pPr>
      <w:r>
        <w:rPr>
          <w:color w:val="111111"/>
          <w:sz w:val="28"/>
        </w:rPr>
        <w:t xml:space="preserve">Проверка сведений о </w:t>
      </w:r>
      <w:r>
        <w:rPr>
          <w:sz w:val="28"/>
        </w:rPr>
        <w:t>постановлении следователя (дознавателя, судьи) или</w:t>
      </w:r>
      <w:r>
        <w:rPr>
          <w:spacing w:val="80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80"/>
          <w:sz w:val="28"/>
        </w:rPr>
        <w:t xml:space="preserve"> </w:t>
      </w:r>
      <w:r>
        <w:rPr>
          <w:sz w:val="28"/>
        </w:rPr>
        <w:t>суда,</w:t>
      </w:r>
      <w:r>
        <w:rPr>
          <w:spacing w:val="80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80"/>
          <w:sz w:val="28"/>
        </w:rPr>
        <w:t xml:space="preserve"> </w:t>
      </w:r>
      <w:r>
        <w:rPr>
          <w:sz w:val="28"/>
        </w:rPr>
        <w:t>факт</w:t>
      </w:r>
      <w:r>
        <w:rPr>
          <w:spacing w:val="80"/>
          <w:sz w:val="28"/>
        </w:rPr>
        <w:t xml:space="preserve"> </w:t>
      </w:r>
      <w:r>
        <w:rPr>
          <w:sz w:val="28"/>
        </w:rPr>
        <w:t>гибели</w:t>
      </w:r>
      <w:r>
        <w:rPr>
          <w:spacing w:val="80"/>
          <w:sz w:val="28"/>
        </w:rPr>
        <w:t xml:space="preserve"> </w:t>
      </w:r>
      <w:r>
        <w:rPr>
          <w:sz w:val="28"/>
        </w:rPr>
        <w:t>(смерти)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гражданина</w:t>
      </w:r>
      <w:r w:rsidR="005D052D">
        <w:rPr>
          <w:sz w:val="28"/>
        </w:rPr>
        <w:t xml:space="preserve"> </w:t>
      </w:r>
      <w:r w:rsidRPr="005D052D">
        <w:rPr>
          <w:sz w:val="28"/>
        </w:rPr>
        <w:t>в</w:t>
      </w:r>
      <w:r w:rsidRPr="005D052D">
        <w:rPr>
          <w:spacing w:val="-14"/>
          <w:sz w:val="28"/>
        </w:rPr>
        <w:t xml:space="preserve"> </w:t>
      </w:r>
      <w:r w:rsidRPr="005D052D">
        <w:rPr>
          <w:sz w:val="28"/>
        </w:rPr>
        <w:t>результате</w:t>
      </w:r>
      <w:r w:rsidRPr="005D052D">
        <w:rPr>
          <w:spacing w:val="-13"/>
          <w:sz w:val="28"/>
        </w:rPr>
        <w:t xml:space="preserve"> </w:t>
      </w:r>
      <w:r w:rsidRPr="005D052D">
        <w:rPr>
          <w:sz w:val="28"/>
        </w:rPr>
        <w:t>чрезвычайной</w:t>
      </w:r>
      <w:r w:rsidRPr="005D052D">
        <w:rPr>
          <w:spacing w:val="-13"/>
          <w:sz w:val="28"/>
        </w:rPr>
        <w:t xml:space="preserve"> </w:t>
      </w:r>
      <w:r w:rsidRPr="005D052D">
        <w:rPr>
          <w:sz w:val="28"/>
        </w:rPr>
        <w:t>ситуации</w:t>
      </w:r>
      <w:r w:rsidRPr="005D052D">
        <w:rPr>
          <w:spacing w:val="-12"/>
          <w:sz w:val="28"/>
        </w:rPr>
        <w:t xml:space="preserve"> </w:t>
      </w:r>
      <w:r w:rsidRPr="005D052D">
        <w:rPr>
          <w:sz w:val="28"/>
        </w:rPr>
        <w:t>осуществляется</w:t>
      </w:r>
      <w:r w:rsidR="00527690" w:rsidRPr="005D052D">
        <w:rPr>
          <w:sz w:val="28"/>
        </w:rPr>
        <w:t xml:space="preserve"> Министерством</w:t>
      </w:r>
      <w:r w:rsidRPr="005D052D">
        <w:rPr>
          <w:sz w:val="28"/>
        </w:rPr>
        <w:t xml:space="preserve">, </w:t>
      </w:r>
      <w:r w:rsidRPr="005D052D">
        <w:rPr>
          <w:color w:val="111111"/>
          <w:sz w:val="28"/>
        </w:rPr>
        <w:t xml:space="preserve">в том числе по СМЭВ, </w:t>
      </w:r>
      <w:r w:rsidRPr="005D052D">
        <w:rPr>
          <w:sz w:val="28"/>
        </w:rPr>
        <w:t>в срок, не превышающий 14 календарных дней.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250"/>
        </w:tabs>
        <w:ind w:right="181" w:firstLine="707"/>
        <w:rPr>
          <w:sz w:val="28"/>
        </w:rPr>
      </w:pPr>
      <w:r>
        <w:rPr>
          <w:sz w:val="28"/>
        </w:rPr>
        <w:t>Проверка сведений о нахождении заявителя на иждивении погибшего (умершего)</w:t>
      </w:r>
      <w:r>
        <w:rPr>
          <w:spacing w:val="80"/>
          <w:sz w:val="28"/>
        </w:rPr>
        <w:t xml:space="preserve">  </w:t>
      </w:r>
      <w:r>
        <w:rPr>
          <w:sz w:val="28"/>
        </w:rPr>
        <w:t>осуществляется</w:t>
      </w:r>
      <w:r>
        <w:rPr>
          <w:spacing w:val="80"/>
          <w:sz w:val="28"/>
        </w:rPr>
        <w:t xml:space="preserve">  </w:t>
      </w:r>
      <w:r w:rsidR="00527690">
        <w:rPr>
          <w:sz w:val="28"/>
        </w:rPr>
        <w:t>Министерством</w:t>
      </w:r>
      <w:r>
        <w:rPr>
          <w:sz w:val="28"/>
        </w:rPr>
        <w:t>,</w:t>
      </w:r>
      <w:r>
        <w:rPr>
          <w:spacing w:val="8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sz w:val="28"/>
        </w:rPr>
        <w:t xml:space="preserve">  </w:t>
      </w:r>
      <w:r>
        <w:rPr>
          <w:sz w:val="28"/>
        </w:rPr>
        <w:t>том</w:t>
      </w:r>
      <w:r>
        <w:rPr>
          <w:spacing w:val="80"/>
          <w:sz w:val="28"/>
        </w:rPr>
        <w:t xml:space="preserve">  </w:t>
      </w:r>
      <w:r>
        <w:rPr>
          <w:sz w:val="28"/>
        </w:rPr>
        <w:t>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73"/>
          <w:sz w:val="28"/>
        </w:rPr>
        <w:t xml:space="preserve">  </w:t>
      </w:r>
      <w:r>
        <w:rPr>
          <w:sz w:val="28"/>
        </w:rPr>
        <w:t>использованием</w:t>
      </w:r>
      <w:r>
        <w:rPr>
          <w:spacing w:val="72"/>
          <w:sz w:val="28"/>
        </w:rPr>
        <w:t xml:space="preserve">  </w:t>
      </w:r>
      <w:r>
        <w:rPr>
          <w:sz w:val="28"/>
        </w:rPr>
        <w:t>государственных</w:t>
      </w:r>
      <w:r>
        <w:rPr>
          <w:spacing w:val="73"/>
          <w:sz w:val="28"/>
        </w:rPr>
        <w:t xml:space="preserve">  </w:t>
      </w:r>
      <w:r>
        <w:rPr>
          <w:sz w:val="28"/>
        </w:rPr>
        <w:t>информационных</w:t>
      </w:r>
      <w:r>
        <w:rPr>
          <w:spacing w:val="73"/>
          <w:sz w:val="28"/>
        </w:rPr>
        <w:t xml:space="preserve">  </w:t>
      </w:r>
      <w:r>
        <w:rPr>
          <w:sz w:val="28"/>
        </w:rPr>
        <w:t>систем,</w:t>
      </w:r>
      <w:r>
        <w:rPr>
          <w:spacing w:val="73"/>
          <w:sz w:val="28"/>
        </w:rPr>
        <w:t xml:space="preserve">  </w:t>
      </w:r>
      <w:r>
        <w:rPr>
          <w:sz w:val="28"/>
        </w:rPr>
        <w:t>в</w:t>
      </w:r>
      <w:r>
        <w:rPr>
          <w:spacing w:val="73"/>
          <w:sz w:val="28"/>
        </w:rPr>
        <w:t xml:space="preserve">  </w:t>
      </w:r>
      <w:r>
        <w:rPr>
          <w:sz w:val="28"/>
        </w:rPr>
        <w:t>срок, не превышающий 14 календарных дней.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252"/>
        </w:tabs>
        <w:ind w:right="180" w:firstLine="707"/>
        <w:rPr>
          <w:sz w:val="28"/>
        </w:rPr>
      </w:pPr>
      <w:r>
        <w:rPr>
          <w:sz w:val="28"/>
        </w:rPr>
        <w:t>Проверка наличия граждан, находившихся на иждивении погибшего (умершего),</w:t>
      </w:r>
      <w:r>
        <w:rPr>
          <w:spacing w:val="80"/>
          <w:sz w:val="28"/>
        </w:rPr>
        <w:t xml:space="preserve">  </w:t>
      </w:r>
      <w:r>
        <w:rPr>
          <w:sz w:val="28"/>
        </w:rPr>
        <w:t>осуществляется</w:t>
      </w:r>
      <w:r>
        <w:rPr>
          <w:spacing w:val="80"/>
          <w:sz w:val="28"/>
        </w:rPr>
        <w:t xml:space="preserve">  </w:t>
      </w:r>
      <w:r w:rsidR="00527690">
        <w:rPr>
          <w:sz w:val="28"/>
        </w:rPr>
        <w:t>Министерством</w:t>
      </w:r>
      <w:r>
        <w:rPr>
          <w:sz w:val="28"/>
        </w:rPr>
        <w:t>,</w:t>
      </w:r>
      <w:r>
        <w:rPr>
          <w:spacing w:val="8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sz w:val="28"/>
        </w:rPr>
        <w:t xml:space="preserve">  </w:t>
      </w:r>
      <w:r>
        <w:rPr>
          <w:sz w:val="28"/>
        </w:rPr>
        <w:t>том</w:t>
      </w:r>
      <w:r>
        <w:rPr>
          <w:spacing w:val="80"/>
          <w:sz w:val="28"/>
        </w:rPr>
        <w:t xml:space="preserve">  </w:t>
      </w:r>
      <w:r>
        <w:rPr>
          <w:sz w:val="28"/>
        </w:rPr>
        <w:t>числе с</w:t>
      </w:r>
      <w:r>
        <w:rPr>
          <w:spacing w:val="73"/>
          <w:sz w:val="28"/>
        </w:rPr>
        <w:t xml:space="preserve">  </w:t>
      </w:r>
      <w:r>
        <w:rPr>
          <w:sz w:val="28"/>
        </w:rPr>
        <w:t>использованием</w:t>
      </w:r>
      <w:r>
        <w:rPr>
          <w:spacing w:val="72"/>
          <w:sz w:val="28"/>
        </w:rPr>
        <w:t xml:space="preserve">  </w:t>
      </w:r>
      <w:r>
        <w:rPr>
          <w:sz w:val="28"/>
        </w:rPr>
        <w:t>государственных</w:t>
      </w:r>
      <w:r>
        <w:rPr>
          <w:spacing w:val="73"/>
          <w:sz w:val="28"/>
        </w:rPr>
        <w:t xml:space="preserve">  </w:t>
      </w:r>
      <w:r>
        <w:rPr>
          <w:sz w:val="28"/>
        </w:rPr>
        <w:t>информационных</w:t>
      </w:r>
      <w:r>
        <w:rPr>
          <w:spacing w:val="73"/>
          <w:sz w:val="28"/>
        </w:rPr>
        <w:t xml:space="preserve">  </w:t>
      </w:r>
      <w:r>
        <w:rPr>
          <w:sz w:val="28"/>
        </w:rPr>
        <w:t>систем,</w:t>
      </w:r>
      <w:r>
        <w:rPr>
          <w:spacing w:val="73"/>
          <w:sz w:val="28"/>
        </w:rPr>
        <w:t xml:space="preserve">  </w:t>
      </w:r>
      <w:r>
        <w:rPr>
          <w:sz w:val="28"/>
        </w:rPr>
        <w:t>в</w:t>
      </w:r>
      <w:r>
        <w:rPr>
          <w:spacing w:val="73"/>
          <w:sz w:val="28"/>
        </w:rPr>
        <w:t xml:space="preserve">  </w:t>
      </w:r>
      <w:r>
        <w:rPr>
          <w:sz w:val="28"/>
        </w:rPr>
        <w:t>срок, не превышающий 14 календарных дней.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240"/>
        </w:tabs>
        <w:ind w:right="181" w:firstLine="707"/>
        <w:rPr>
          <w:sz w:val="28"/>
        </w:rPr>
      </w:pPr>
      <w:r>
        <w:rPr>
          <w:sz w:val="28"/>
        </w:rPr>
        <w:t>Проверка</w:t>
      </w:r>
      <w:r>
        <w:rPr>
          <w:spacing w:val="40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40"/>
          <w:sz w:val="28"/>
        </w:rPr>
        <w:t xml:space="preserve"> </w:t>
      </w:r>
      <w:r>
        <w:rPr>
          <w:sz w:val="28"/>
        </w:rPr>
        <w:t>международного</w:t>
      </w:r>
      <w:r>
        <w:rPr>
          <w:spacing w:val="40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Российской Федерации, в соответствии с которым заявитель – иностранный гражданин, имеет право на получение выплаты в случае чрезвычайной ситуации, осуществляется </w:t>
      </w:r>
      <w:r w:rsidR="00527690">
        <w:rPr>
          <w:sz w:val="28"/>
        </w:rPr>
        <w:t xml:space="preserve">Министерством </w:t>
      </w:r>
      <w:r>
        <w:rPr>
          <w:sz w:val="28"/>
        </w:rPr>
        <w:t>с использованием государственных</w:t>
      </w:r>
      <w:r>
        <w:rPr>
          <w:spacing w:val="78"/>
          <w:sz w:val="28"/>
        </w:rPr>
        <w:t xml:space="preserve">  </w:t>
      </w:r>
      <w:r>
        <w:rPr>
          <w:sz w:val="28"/>
        </w:rPr>
        <w:t>информационных</w:t>
      </w:r>
      <w:r>
        <w:rPr>
          <w:spacing w:val="77"/>
          <w:sz w:val="28"/>
        </w:rPr>
        <w:t xml:space="preserve">  </w:t>
      </w:r>
      <w:r>
        <w:rPr>
          <w:sz w:val="28"/>
        </w:rPr>
        <w:t>систем</w:t>
      </w:r>
      <w:r>
        <w:rPr>
          <w:spacing w:val="80"/>
          <w:sz w:val="28"/>
        </w:rPr>
        <w:t xml:space="preserve">  </w:t>
      </w:r>
      <w:r>
        <w:rPr>
          <w:sz w:val="28"/>
        </w:rPr>
        <w:t>в</w:t>
      </w:r>
      <w:r>
        <w:rPr>
          <w:spacing w:val="77"/>
          <w:sz w:val="28"/>
        </w:rPr>
        <w:t xml:space="preserve">  </w:t>
      </w:r>
      <w:r>
        <w:rPr>
          <w:sz w:val="28"/>
        </w:rPr>
        <w:t>срок,</w:t>
      </w:r>
      <w:r>
        <w:rPr>
          <w:spacing w:val="77"/>
          <w:sz w:val="28"/>
        </w:rPr>
        <w:t xml:space="preserve">  </w:t>
      </w:r>
      <w:r>
        <w:rPr>
          <w:sz w:val="28"/>
        </w:rPr>
        <w:t>не</w:t>
      </w:r>
      <w:r>
        <w:rPr>
          <w:spacing w:val="77"/>
          <w:sz w:val="28"/>
        </w:rPr>
        <w:t xml:space="preserve">  </w:t>
      </w:r>
      <w:r>
        <w:rPr>
          <w:sz w:val="28"/>
        </w:rPr>
        <w:t>превышающий 14 календарных дней.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302"/>
        </w:tabs>
        <w:ind w:right="180" w:firstLine="707"/>
        <w:rPr>
          <w:color w:val="111111"/>
          <w:sz w:val="28"/>
        </w:rPr>
      </w:pPr>
      <w:r>
        <w:rPr>
          <w:sz w:val="28"/>
        </w:rPr>
        <w:t xml:space="preserve">Проверка наличия факта ранее назначенной выплаты заявителю – члену семьи гражданина, погибшего (умершего) в результате чрезвычайной ситуации, являющейся основанием для обращения, </w:t>
      </w:r>
      <w:r>
        <w:rPr>
          <w:color w:val="111111"/>
          <w:sz w:val="28"/>
        </w:rPr>
        <w:t xml:space="preserve">факта истечения </w:t>
      </w:r>
      <w:r>
        <w:rPr>
          <w:sz w:val="28"/>
        </w:rPr>
        <w:t xml:space="preserve">срока, установленного для предоставления государственной услуги, осуществляется </w:t>
      </w:r>
      <w:r w:rsidR="00527690">
        <w:rPr>
          <w:sz w:val="28"/>
        </w:rPr>
        <w:t xml:space="preserve">Министерством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7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информационных систем в срок, не превышающий 14 календарных дней.</w:t>
      </w:r>
    </w:p>
    <w:p w:rsidR="00D44F7D" w:rsidRDefault="00BD29DE">
      <w:pPr>
        <w:pStyle w:val="a3"/>
        <w:ind w:right="191"/>
      </w:pPr>
      <w:r>
        <w:t xml:space="preserve">В случае выявления указанных фактов </w:t>
      </w:r>
      <w:r>
        <w:rPr>
          <w:color w:val="111111"/>
        </w:rPr>
        <w:t xml:space="preserve">административные процедуры (действия) по предоставлению государственной услуги заявителю </w:t>
      </w:r>
      <w:r w:rsidR="00527690">
        <w:rPr>
          <w:color w:val="111111"/>
        </w:rPr>
        <w:t>прекращаются,</w:t>
      </w:r>
      <w:r>
        <w:rPr>
          <w:color w:val="111111"/>
        </w:rPr>
        <w:t xml:space="preserve"> и </w:t>
      </w:r>
      <w:r>
        <w:t>принимается решение об отказе в назначении выплаты.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240"/>
        </w:tabs>
        <w:spacing w:line="321" w:lineRule="exact"/>
        <w:ind w:left="1239" w:right="0" w:hanging="430"/>
        <w:rPr>
          <w:color w:val="111111"/>
          <w:sz w:val="28"/>
        </w:rPr>
      </w:pPr>
      <w:r>
        <w:rPr>
          <w:color w:val="111111"/>
          <w:sz w:val="28"/>
        </w:rPr>
        <w:t>Критерии</w:t>
      </w:r>
      <w:r>
        <w:rPr>
          <w:color w:val="111111"/>
          <w:spacing w:val="11"/>
          <w:sz w:val="28"/>
        </w:rPr>
        <w:t xml:space="preserve"> </w:t>
      </w:r>
      <w:r>
        <w:rPr>
          <w:color w:val="111111"/>
          <w:sz w:val="28"/>
        </w:rPr>
        <w:t>принятия</w:t>
      </w:r>
      <w:r>
        <w:rPr>
          <w:color w:val="111111"/>
          <w:spacing w:val="10"/>
          <w:sz w:val="28"/>
        </w:rPr>
        <w:t xml:space="preserve"> </w:t>
      </w:r>
      <w:r>
        <w:rPr>
          <w:color w:val="111111"/>
          <w:spacing w:val="-2"/>
          <w:sz w:val="28"/>
        </w:rPr>
        <w:t>решения:</w:t>
      </w:r>
    </w:p>
    <w:p w:rsidR="00D44F7D" w:rsidRDefault="00BD29DE">
      <w:pPr>
        <w:pStyle w:val="a3"/>
        <w:spacing w:before="2"/>
        <w:ind w:right="195"/>
      </w:pPr>
      <w:r>
        <w:rPr>
          <w:color w:val="111111"/>
        </w:rPr>
        <w:t>а) соответствие сведений о документах, удостоверяющих личность, сведениям, имеющимся в распоряжении МВД России;</w:t>
      </w:r>
    </w:p>
    <w:p w:rsidR="00D44F7D" w:rsidRDefault="00BD29DE">
      <w:pPr>
        <w:pStyle w:val="a3"/>
        <w:ind w:right="185"/>
      </w:pPr>
      <w:r>
        <w:t xml:space="preserve">б) подтверждение сведений о наличии международного договора Российской Федерации, в соответствии с которым заявитель – иностранный гражданин, имеет право на получение выплаты в случае чрезвычайной </w:t>
      </w:r>
      <w:r>
        <w:rPr>
          <w:spacing w:val="-2"/>
        </w:rPr>
        <w:t>ситуации;</w:t>
      </w:r>
    </w:p>
    <w:p w:rsidR="00D44F7D" w:rsidRDefault="00BD29DE">
      <w:pPr>
        <w:pStyle w:val="a3"/>
        <w:spacing w:before="1"/>
        <w:ind w:right="189"/>
      </w:pPr>
      <w:r>
        <w:rPr>
          <w:color w:val="111111"/>
        </w:rPr>
        <w:t xml:space="preserve">в) </w:t>
      </w:r>
      <w:r>
        <w:t>соответствие сведений о государственной регистрации рождения ребенка (детей), указанного</w:t>
      </w:r>
      <w:proofErr w:type="gramStart"/>
      <w:r w:rsidR="00527690">
        <w:t xml:space="preserve"> </w:t>
      </w:r>
      <w:r>
        <w:t>(-</w:t>
      </w:r>
      <w:proofErr w:type="gramEnd"/>
      <w:r>
        <w:t xml:space="preserve">ых) в заявлении, </w:t>
      </w:r>
      <w:r>
        <w:rPr>
          <w:color w:val="111111"/>
        </w:rPr>
        <w:t>в том числе сведений о родителе (родителях) ребенка (детей), полученным сведениям;</w:t>
      </w:r>
    </w:p>
    <w:p w:rsidR="00D44F7D" w:rsidRDefault="00BD29DE">
      <w:pPr>
        <w:pStyle w:val="a3"/>
        <w:ind w:right="187"/>
      </w:pPr>
      <w:r>
        <w:rPr>
          <w:color w:val="111111"/>
        </w:rPr>
        <w:t xml:space="preserve">г) соответствие </w:t>
      </w:r>
      <w:r>
        <w:t>сведений о государственной регистрации рождения погибшего</w:t>
      </w:r>
      <w:r>
        <w:rPr>
          <w:spacing w:val="40"/>
        </w:rPr>
        <w:t xml:space="preserve">  </w:t>
      </w:r>
      <w:r>
        <w:t>(умершего),</w:t>
      </w:r>
      <w:r>
        <w:rPr>
          <w:spacing w:val="40"/>
        </w:rPr>
        <w:t xml:space="preserve">  </w:t>
      </w:r>
      <w:r>
        <w:t>государственной</w:t>
      </w:r>
      <w:r>
        <w:rPr>
          <w:spacing w:val="40"/>
        </w:rPr>
        <w:t xml:space="preserve">  </w:t>
      </w:r>
      <w:r>
        <w:t>регистрации</w:t>
      </w:r>
      <w:r>
        <w:rPr>
          <w:spacing w:val="40"/>
        </w:rPr>
        <w:t xml:space="preserve">  </w:t>
      </w:r>
      <w:r>
        <w:t>заключения</w:t>
      </w:r>
      <w:r>
        <w:rPr>
          <w:spacing w:val="40"/>
        </w:rPr>
        <w:t xml:space="preserve">  </w:t>
      </w:r>
      <w:r>
        <w:t>брака</w:t>
      </w:r>
      <w:r>
        <w:rPr>
          <w:spacing w:val="80"/>
        </w:rPr>
        <w:t xml:space="preserve"> </w:t>
      </w:r>
      <w:r>
        <w:t>с погибшим (умершим) полученным сведениям;</w:t>
      </w:r>
    </w:p>
    <w:p w:rsidR="00D44F7D" w:rsidRDefault="00BD29DE">
      <w:pPr>
        <w:pStyle w:val="a3"/>
        <w:spacing w:line="242" w:lineRule="auto"/>
        <w:ind w:left="810" w:right="183" w:firstLine="0"/>
      </w:pPr>
      <w:r>
        <w:rPr>
          <w:color w:val="111111"/>
        </w:rPr>
        <w:t xml:space="preserve">д) отсутствие сведений о государственной регистрации смерти заявителя; </w:t>
      </w:r>
      <w:r w:rsidR="00527690">
        <w:rPr>
          <w:color w:val="111111"/>
        </w:rPr>
        <w:t xml:space="preserve">  </w:t>
      </w:r>
      <w:r>
        <w:rPr>
          <w:color w:val="111111"/>
        </w:rPr>
        <w:lastRenderedPageBreak/>
        <w:t>е)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подтверждение</w:t>
      </w:r>
      <w:r>
        <w:rPr>
          <w:color w:val="111111"/>
          <w:spacing w:val="28"/>
        </w:rPr>
        <w:t xml:space="preserve"> </w:t>
      </w:r>
      <w:r>
        <w:t>сведений</w:t>
      </w:r>
      <w:r>
        <w:rPr>
          <w:spacing w:val="21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смерти</w:t>
      </w:r>
      <w:r>
        <w:rPr>
          <w:spacing w:val="21"/>
        </w:rPr>
        <w:t xml:space="preserve"> </w:t>
      </w:r>
      <w:r>
        <w:t>гражданина,</w:t>
      </w:r>
      <w:r>
        <w:rPr>
          <w:spacing w:val="17"/>
        </w:rPr>
        <w:t xml:space="preserve"> </w:t>
      </w:r>
      <w:r>
        <w:t>погибшего</w:t>
      </w:r>
      <w:r>
        <w:rPr>
          <w:spacing w:val="22"/>
        </w:rPr>
        <w:t xml:space="preserve"> </w:t>
      </w:r>
      <w:r>
        <w:rPr>
          <w:spacing w:val="-2"/>
        </w:rPr>
        <w:t>(умершего)</w:t>
      </w:r>
    </w:p>
    <w:p w:rsidR="00D44F7D" w:rsidRDefault="00BD29DE">
      <w:pPr>
        <w:pStyle w:val="a3"/>
        <w:spacing w:line="317" w:lineRule="exact"/>
        <w:ind w:firstLine="0"/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чрезвычайной</w:t>
      </w:r>
      <w:r>
        <w:rPr>
          <w:spacing w:val="-3"/>
        </w:rPr>
        <w:t xml:space="preserve"> </w:t>
      </w:r>
      <w:r>
        <w:rPr>
          <w:spacing w:val="-2"/>
        </w:rPr>
        <w:t>ситуации;</w:t>
      </w:r>
    </w:p>
    <w:p w:rsidR="00D44F7D" w:rsidRPr="005D052D" w:rsidRDefault="00BD29DE" w:rsidP="005D052D">
      <w:pPr>
        <w:pStyle w:val="a3"/>
        <w:ind w:right="186"/>
      </w:pPr>
      <w:r>
        <w:t>ж) подтверждение сведений о нахождении заявителя на иждивении погибшего (умершего);</w:t>
      </w:r>
    </w:p>
    <w:p w:rsidR="00D44F7D" w:rsidRDefault="00BD29DE" w:rsidP="005D052D">
      <w:pPr>
        <w:pStyle w:val="a3"/>
        <w:ind w:right="178"/>
      </w:pPr>
      <w:r>
        <w:rPr>
          <w:color w:val="111111"/>
        </w:rPr>
        <w:t xml:space="preserve">з) </w:t>
      </w:r>
      <w:r>
        <w:t>отсутствие</w:t>
      </w:r>
      <w:r>
        <w:rPr>
          <w:spacing w:val="40"/>
        </w:rPr>
        <w:t xml:space="preserve"> </w:t>
      </w:r>
      <w:r>
        <w:t>сведений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лишении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ограничении</w:t>
      </w:r>
      <w:r>
        <w:rPr>
          <w:spacing w:val="40"/>
        </w:rPr>
        <w:t xml:space="preserve"> </w:t>
      </w:r>
      <w:r>
        <w:t>родительских</w:t>
      </w:r>
      <w:r>
        <w:rPr>
          <w:spacing w:val="40"/>
        </w:rPr>
        <w:t xml:space="preserve"> </w:t>
      </w:r>
      <w:r>
        <w:t>прав в отношении лица, подавшего заявление о назначении выплаты ребенку</w:t>
      </w:r>
      <w:r>
        <w:rPr>
          <w:spacing w:val="40"/>
        </w:rPr>
        <w:t xml:space="preserve"> </w:t>
      </w:r>
      <w:r>
        <w:rPr>
          <w:spacing w:val="-2"/>
        </w:rPr>
        <w:t>(детям)</w:t>
      </w:r>
      <w:r>
        <w:rPr>
          <w:color w:val="111111"/>
          <w:spacing w:val="-2"/>
        </w:rPr>
        <w:t>;</w:t>
      </w:r>
    </w:p>
    <w:p w:rsidR="00D44F7D" w:rsidRDefault="00BD29DE">
      <w:pPr>
        <w:pStyle w:val="a3"/>
        <w:ind w:right="191"/>
      </w:pPr>
      <w:r>
        <w:rPr>
          <w:color w:val="111111"/>
        </w:rPr>
        <w:t xml:space="preserve">и) соответствие сведений об </w:t>
      </w:r>
      <w:r>
        <w:t>установлении опеки и (или) попечительства, указанных в заявлении, полученным сведениям</w:t>
      </w:r>
      <w:r>
        <w:rPr>
          <w:color w:val="111111"/>
        </w:rPr>
        <w:t>;</w:t>
      </w:r>
    </w:p>
    <w:p w:rsidR="00D44F7D" w:rsidRDefault="00BD29DE">
      <w:pPr>
        <w:pStyle w:val="a3"/>
        <w:ind w:right="183"/>
      </w:pPr>
      <w:r>
        <w:t xml:space="preserve">й) </w:t>
      </w:r>
      <w:r>
        <w:rPr>
          <w:color w:val="111111"/>
        </w:rPr>
        <w:t xml:space="preserve">соответствие сведений о </w:t>
      </w:r>
      <w:r>
        <w:t>постановлении следователя (дознавателя, судьи) или определении суда, подтверждающих факт гибели (смерти) гражданина в результате чрезвычайной ситуации, полученным сведениям;</w:t>
      </w:r>
    </w:p>
    <w:p w:rsidR="00D44F7D" w:rsidRDefault="00BD29DE">
      <w:pPr>
        <w:pStyle w:val="a3"/>
        <w:ind w:right="179"/>
      </w:pPr>
      <w:r>
        <w:t xml:space="preserve">к) отсутствие факта ранее назначенной выплаты заявителю – члену семьи гражданина, погибшего (умершего) в результате чрезвычайной ситуации, </w:t>
      </w:r>
      <w:r>
        <w:rPr>
          <w:color w:val="111111"/>
        </w:rPr>
        <w:t>являющейся основанием для обращения;</w:t>
      </w:r>
    </w:p>
    <w:p w:rsidR="00D44F7D" w:rsidRDefault="00BD29DE">
      <w:pPr>
        <w:pStyle w:val="a3"/>
        <w:ind w:right="188"/>
      </w:pPr>
      <w:r>
        <w:t>л)</w:t>
      </w:r>
      <w:r>
        <w:rPr>
          <w:spacing w:val="-4"/>
        </w:rPr>
        <w:t xml:space="preserve"> </w:t>
      </w:r>
      <w:r>
        <w:t>отсутствие факта истечения срока, установленного для предоставления государственной услуги</w:t>
      </w:r>
      <w:r>
        <w:rPr>
          <w:color w:val="111111"/>
        </w:rPr>
        <w:t>.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240"/>
        </w:tabs>
        <w:spacing w:before="1"/>
        <w:ind w:right="183" w:firstLine="707"/>
        <w:rPr>
          <w:color w:val="111111"/>
          <w:sz w:val="28"/>
        </w:rPr>
      </w:pPr>
      <w:r>
        <w:rPr>
          <w:color w:val="111111"/>
          <w:sz w:val="28"/>
        </w:rPr>
        <w:t>Результатом административной процедуры (действий) является соответствие или несоответствие сведений, поданных заявителем, критериям, установленным пунктом 67 настоящего Регламента.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240"/>
        </w:tabs>
        <w:ind w:right="194" w:firstLine="707"/>
        <w:rPr>
          <w:sz w:val="28"/>
        </w:rPr>
      </w:pPr>
      <w:r>
        <w:rPr>
          <w:sz w:val="28"/>
        </w:rPr>
        <w:t xml:space="preserve">Способ фиксации </w:t>
      </w:r>
      <w:r>
        <w:rPr>
          <w:color w:val="111111"/>
          <w:sz w:val="28"/>
        </w:rPr>
        <w:t>результата административной процедуры (действий): автоматическое и ручное заполнение значений критериев принятия решения в государственной информационной системе.</w:t>
      </w:r>
    </w:p>
    <w:p w:rsidR="00D44F7D" w:rsidRDefault="00D44F7D">
      <w:pPr>
        <w:pStyle w:val="a3"/>
        <w:spacing w:before="4"/>
        <w:ind w:left="0" w:firstLine="0"/>
        <w:jc w:val="left"/>
      </w:pPr>
    </w:p>
    <w:p w:rsidR="00D44F7D" w:rsidRDefault="00BD29DE">
      <w:pPr>
        <w:ind w:left="342"/>
        <w:rPr>
          <w:b/>
          <w:sz w:val="28"/>
        </w:rPr>
      </w:pPr>
      <w:r>
        <w:rPr>
          <w:b/>
          <w:color w:val="111111"/>
          <w:sz w:val="28"/>
        </w:rPr>
        <w:t>Принятие</w:t>
      </w:r>
      <w:r>
        <w:rPr>
          <w:b/>
          <w:color w:val="111111"/>
          <w:spacing w:val="5"/>
          <w:sz w:val="28"/>
        </w:rPr>
        <w:t xml:space="preserve"> </w:t>
      </w:r>
      <w:r>
        <w:rPr>
          <w:b/>
          <w:color w:val="111111"/>
          <w:sz w:val="28"/>
        </w:rPr>
        <w:t>решения</w:t>
      </w:r>
      <w:r>
        <w:rPr>
          <w:b/>
          <w:color w:val="111111"/>
          <w:spacing w:val="7"/>
          <w:sz w:val="28"/>
        </w:rPr>
        <w:t xml:space="preserve"> </w:t>
      </w:r>
      <w:r>
        <w:rPr>
          <w:b/>
          <w:color w:val="111111"/>
          <w:sz w:val="28"/>
        </w:rPr>
        <w:t>о</w:t>
      </w:r>
      <w:r>
        <w:rPr>
          <w:b/>
          <w:color w:val="111111"/>
          <w:spacing w:val="8"/>
          <w:sz w:val="28"/>
        </w:rPr>
        <w:t xml:space="preserve"> </w:t>
      </w:r>
      <w:r>
        <w:rPr>
          <w:b/>
          <w:color w:val="111111"/>
          <w:sz w:val="28"/>
        </w:rPr>
        <w:t>назначении</w:t>
      </w:r>
      <w:r>
        <w:rPr>
          <w:b/>
          <w:color w:val="111111"/>
          <w:spacing w:val="6"/>
          <w:sz w:val="28"/>
        </w:rPr>
        <w:t xml:space="preserve"> </w:t>
      </w:r>
      <w:r>
        <w:rPr>
          <w:b/>
          <w:color w:val="111111"/>
          <w:sz w:val="28"/>
        </w:rPr>
        <w:t>или</w:t>
      </w:r>
      <w:r>
        <w:rPr>
          <w:b/>
          <w:color w:val="111111"/>
          <w:spacing w:val="6"/>
          <w:sz w:val="28"/>
        </w:rPr>
        <w:t xml:space="preserve"> </w:t>
      </w:r>
      <w:r>
        <w:rPr>
          <w:b/>
          <w:color w:val="111111"/>
          <w:sz w:val="28"/>
        </w:rPr>
        <w:t>об</w:t>
      </w:r>
      <w:r>
        <w:rPr>
          <w:b/>
          <w:color w:val="111111"/>
          <w:spacing w:val="8"/>
          <w:sz w:val="28"/>
        </w:rPr>
        <w:t xml:space="preserve"> </w:t>
      </w:r>
      <w:r>
        <w:rPr>
          <w:b/>
          <w:color w:val="111111"/>
          <w:sz w:val="28"/>
        </w:rPr>
        <w:t>отказе</w:t>
      </w:r>
      <w:r>
        <w:rPr>
          <w:b/>
          <w:color w:val="111111"/>
          <w:spacing w:val="7"/>
          <w:sz w:val="28"/>
        </w:rPr>
        <w:t xml:space="preserve"> </w:t>
      </w:r>
      <w:r>
        <w:rPr>
          <w:b/>
          <w:color w:val="111111"/>
          <w:sz w:val="28"/>
        </w:rPr>
        <w:t>в</w:t>
      </w:r>
      <w:r>
        <w:rPr>
          <w:b/>
          <w:color w:val="111111"/>
          <w:spacing w:val="7"/>
          <w:sz w:val="28"/>
        </w:rPr>
        <w:t xml:space="preserve"> </w:t>
      </w:r>
      <w:r>
        <w:rPr>
          <w:b/>
          <w:color w:val="111111"/>
          <w:sz w:val="28"/>
        </w:rPr>
        <w:t>назначении</w:t>
      </w:r>
      <w:r>
        <w:rPr>
          <w:b/>
          <w:color w:val="111111"/>
          <w:spacing w:val="7"/>
          <w:sz w:val="28"/>
        </w:rPr>
        <w:t xml:space="preserve"> </w:t>
      </w:r>
      <w:r>
        <w:rPr>
          <w:b/>
          <w:color w:val="111111"/>
          <w:spacing w:val="-2"/>
          <w:sz w:val="28"/>
        </w:rPr>
        <w:t>выплаты</w:t>
      </w:r>
    </w:p>
    <w:p w:rsidR="00D44F7D" w:rsidRDefault="00D44F7D">
      <w:pPr>
        <w:pStyle w:val="a3"/>
        <w:spacing w:before="7"/>
        <w:ind w:left="0" w:firstLine="0"/>
        <w:jc w:val="left"/>
        <w:rPr>
          <w:b/>
          <w:sz w:val="27"/>
        </w:rPr>
      </w:pPr>
    </w:p>
    <w:p w:rsidR="00D44F7D" w:rsidRDefault="00BD29DE">
      <w:pPr>
        <w:pStyle w:val="a4"/>
        <w:numPr>
          <w:ilvl w:val="0"/>
          <w:numId w:val="1"/>
        </w:numPr>
        <w:tabs>
          <w:tab w:val="left" w:pos="1240"/>
        </w:tabs>
        <w:ind w:right="181" w:firstLine="707"/>
        <w:rPr>
          <w:color w:val="111111"/>
          <w:sz w:val="28"/>
        </w:rPr>
      </w:pPr>
      <w:r>
        <w:rPr>
          <w:color w:val="111111"/>
          <w:sz w:val="28"/>
        </w:rPr>
        <w:t>Основанием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>для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>принятия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>решения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>о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>назначении</w:t>
      </w:r>
      <w:r>
        <w:rPr>
          <w:color w:val="111111"/>
          <w:spacing w:val="80"/>
          <w:w w:val="150"/>
          <w:sz w:val="28"/>
        </w:rPr>
        <w:t xml:space="preserve"> </w:t>
      </w:r>
      <w:r>
        <w:rPr>
          <w:color w:val="111111"/>
          <w:sz w:val="28"/>
        </w:rPr>
        <w:t>выплаты</w:t>
      </w:r>
      <w:r>
        <w:rPr>
          <w:color w:val="111111"/>
          <w:spacing w:val="80"/>
          <w:w w:val="150"/>
          <w:sz w:val="28"/>
        </w:rPr>
        <w:t xml:space="preserve"> </w:t>
      </w:r>
      <w:r>
        <w:rPr>
          <w:color w:val="111111"/>
          <w:sz w:val="28"/>
        </w:rPr>
        <w:t>или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>об отказе в назначении выплаты является соответствие или несоответствие сведений,</w:t>
      </w:r>
      <w:r>
        <w:rPr>
          <w:color w:val="111111"/>
          <w:spacing w:val="80"/>
          <w:sz w:val="28"/>
        </w:rPr>
        <w:t xml:space="preserve">  </w:t>
      </w:r>
      <w:r>
        <w:rPr>
          <w:color w:val="111111"/>
          <w:sz w:val="28"/>
        </w:rPr>
        <w:t>поданных</w:t>
      </w:r>
      <w:r>
        <w:rPr>
          <w:color w:val="111111"/>
          <w:spacing w:val="80"/>
          <w:sz w:val="28"/>
        </w:rPr>
        <w:t xml:space="preserve">  </w:t>
      </w:r>
      <w:r>
        <w:rPr>
          <w:color w:val="111111"/>
          <w:sz w:val="28"/>
        </w:rPr>
        <w:t>заявителем,</w:t>
      </w:r>
      <w:r>
        <w:rPr>
          <w:color w:val="111111"/>
          <w:spacing w:val="80"/>
          <w:sz w:val="28"/>
        </w:rPr>
        <w:t xml:space="preserve">  </w:t>
      </w:r>
      <w:r>
        <w:rPr>
          <w:color w:val="111111"/>
          <w:sz w:val="28"/>
        </w:rPr>
        <w:t>критериям,</w:t>
      </w:r>
      <w:r>
        <w:rPr>
          <w:color w:val="111111"/>
          <w:spacing w:val="80"/>
          <w:sz w:val="28"/>
        </w:rPr>
        <w:t xml:space="preserve">  </w:t>
      </w:r>
      <w:r>
        <w:rPr>
          <w:color w:val="111111"/>
          <w:sz w:val="28"/>
        </w:rPr>
        <w:t>установленным</w:t>
      </w:r>
      <w:r>
        <w:rPr>
          <w:color w:val="111111"/>
          <w:spacing w:val="80"/>
          <w:sz w:val="28"/>
        </w:rPr>
        <w:t xml:space="preserve">  </w:t>
      </w:r>
      <w:r>
        <w:rPr>
          <w:color w:val="111111"/>
          <w:sz w:val="28"/>
        </w:rPr>
        <w:t>пунктом 67 настоящего Регламента.</w:t>
      </w:r>
    </w:p>
    <w:p w:rsidR="00D44F7D" w:rsidRDefault="00BD29DE">
      <w:pPr>
        <w:pStyle w:val="a3"/>
        <w:spacing w:before="1"/>
        <w:ind w:right="199"/>
      </w:pPr>
      <w:r>
        <w:rPr>
          <w:color w:val="111111"/>
        </w:rPr>
        <w:t>Максимальный срок проведения административной процедуры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(действий) составляет 1 календарный день.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240"/>
        </w:tabs>
        <w:ind w:firstLine="707"/>
        <w:rPr>
          <w:color w:val="111111"/>
          <w:sz w:val="28"/>
        </w:rPr>
      </w:pPr>
      <w:r>
        <w:rPr>
          <w:color w:val="111111"/>
          <w:sz w:val="28"/>
        </w:rPr>
        <w:t>Административная процедура (действия) включает в себя принятие решения</w:t>
      </w:r>
      <w:r>
        <w:rPr>
          <w:color w:val="111111"/>
          <w:spacing w:val="40"/>
          <w:sz w:val="28"/>
        </w:rPr>
        <w:t xml:space="preserve">  </w:t>
      </w:r>
      <w:r>
        <w:rPr>
          <w:color w:val="111111"/>
          <w:sz w:val="28"/>
        </w:rPr>
        <w:t>о</w:t>
      </w:r>
      <w:r>
        <w:rPr>
          <w:color w:val="111111"/>
          <w:spacing w:val="38"/>
          <w:sz w:val="28"/>
        </w:rPr>
        <w:t xml:space="preserve">  </w:t>
      </w:r>
      <w:r>
        <w:rPr>
          <w:color w:val="111111"/>
          <w:sz w:val="28"/>
        </w:rPr>
        <w:t>назначении</w:t>
      </w:r>
      <w:r>
        <w:rPr>
          <w:color w:val="111111"/>
          <w:spacing w:val="39"/>
          <w:sz w:val="28"/>
        </w:rPr>
        <w:t xml:space="preserve">  </w:t>
      </w:r>
      <w:r>
        <w:rPr>
          <w:color w:val="111111"/>
          <w:sz w:val="28"/>
        </w:rPr>
        <w:t>выплаты</w:t>
      </w:r>
      <w:r>
        <w:rPr>
          <w:color w:val="111111"/>
          <w:spacing w:val="40"/>
          <w:sz w:val="28"/>
        </w:rPr>
        <w:t xml:space="preserve">  </w:t>
      </w:r>
      <w:r>
        <w:rPr>
          <w:color w:val="111111"/>
          <w:sz w:val="28"/>
        </w:rPr>
        <w:t>или</w:t>
      </w:r>
      <w:r>
        <w:rPr>
          <w:color w:val="111111"/>
          <w:spacing w:val="40"/>
          <w:sz w:val="28"/>
        </w:rPr>
        <w:t xml:space="preserve">  </w:t>
      </w:r>
      <w:r>
        <w:rPr>
          <w:color w:val="111111"/>
          <w:sz w:val="28"/>
        </w:rPr>
        <w:t>об</w:t>
      </w:r>
      <w:r>
        <w:rPr>
          <w:color w:val="111111"/>
          <w:spacing w:val="40"/>
          <w:sz w:val="28"/>
        </w:rPr>
        <w:t xml:space="preserve">  </w:t>
      </w:r>
      <w:r>
        <w:rPr>
          <w:color w:val="111111"/>
          <w:sz w:val="28"/>
        </w:rPr>
        <w:t>отказе</w:t>
      </w:r>
      <w:r>
        <w:rPr>
          <w:color w:val="111111"/>
          <w:spacing w:val="40"/>
          <w:sz w:val="28"/>
        </w:rPr>
        <w:t xml:space="preserve">  </w:t>
      </w:r>
      <w:r>
        <w:rPr>
          <w:color w:val="111111"/>
          <w:sz w:val="28"/>
        </w:rPr>
        <w:t>в</w:t>
      </w:r>
      <w:r>
        <w:rPr>
          <w:color w:val="111111"/>
          <w:spacing w:val="38"/>
          <w:sz w:val="28"/>
        </w:rPr>
        <w:t xml:space="preserve">  </w:t>
      </w:r>
      <w:r>
        <w:rPr>
          <w:color w:val="111111"/>
          <w:sz w:val="28"/>
        </w:rPr>
        <w:t>назначении</w:t>
      </w:r>
      <w:r>
        <w:rPr>
          <w:color w:val="111111"/>
          <w:spacing w:val="39"/>
          <w:sz w:val="28"/>
        </w:rPr>
        <w:t xml:space="preserve">  </w:t>
      </w:r>
      <w:r>
        <w:rPr>
          <w:color w:val="111111"/>
          <w:sz w:val="28"/>
        </w:rPr>
        <w:t>выплаты в соответствии с результатами проверки документов и информации, указанной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в заявлении.</w:t>
      </w:r>
    </w:p>
    <w:p w:rsidR="00D44F7D" w:rsidRDefault="00527690">
      <w:pPr>
        <w:pStyle w:val="a4"/>
        <w:numPr>
          <w:ilvl w:val="0"/>
          <w:numId w:val="1"/>
        </w:numPr>
        <w:tabs>
          <w:tab w:val="left" w:pos="1240"/>
        </w:tabs>
        <w:ind w:right="190" w:firstLine="707"/>
        <w:rPr>
          <w:color w:val="111111"/>
          <w:sz w:val="28"/>
        </w:rPr>
      </w:pPr>
      <w:r>
        <w:rPr>
          <w:sz w:val="28"/>
        </w:rPr>
        <w:t>Министерство</w:t>
      </w:r>
      <w:r w:rsidR="00BD29DE">
        <w:rPr>
          <w:color w:val="111111"/>
          <w:sz w:val="28"/>
        </w:rPr>
        <w:t>, исходя из результатов проверки документов и</w:t>
      </w:r>
      <w:r w:rsidR="00BD29DE">
        <w:rPr>
          <w:color w:val="111111"/>
          <w:spacing w:val="-2"/>
          <w:sz w:val="28"/>
        </w:rPr>
        <w:t xml:space="preserve"> </w:t>
      </w:r>
      <w:r w:rsidR="00BD29DE">
        <w:rPr>
          <w:color w:val="111111"/>
          <w:sz w:val="28"/>
        </w:rPr>
        <w:t>информации,</w:t>
      </w:r>
      <w:r w:rsidR="00BD29DE">
        <w:rPr>
          <w:color w:val="111111"/>
          <w:spacing w:val="-1"/>
          <w:sz w:val="28"/>
        </w:rPr>
        <w:t xml:space="preserve"> </w:t>
      </w:r>
      <w:r w:rsidR="00BD29DE">
        <w:rPr>
          <w:color w:val="111111"/>
          <w:sz w:val="28"/>
        </w:rPr>
        <w:t>указанной</w:t>
      </w:r>
      <w:r w:rsidR="00BD29DE">
        <w:rPr>
          <w:color w:val="111111"/>
          <w:spacing w:val="-2"/>
          <w:sz w:val="28"/>
        </w:rPr>
        <w:t xml:space="preserve"> </w:t>
      </w:r>
      <w:r w:rsidR="00BD29DE">
        <w:rPr>
          <w:color w:val="111111"/>
          <w:sz w:val="28"/>
        </w:rPr>
        <w:t>в</w:t>
      </w:r>
      <w:r w:rsidR="00BD29DE">
        <w:rPr>
          <w:color w:val="111111"/>
          <w:spacing w:val="-1"/>
          <w:sz w:val="28"/>
        </w:rPr>
        <w:t xml:space="preserve"> </w:t>
      </w:r>
      <w:r w:rsidR="00BD29DE">
        <w:rPr>
          <w:color w:val="111111"/>
          <w:sz w:val="28"/>
        </w:rPr>
        <w:t>заявлении,</w:t>
      </w:r>
      <w:r w:rsidR="00BD29DE">
        <w:rPr>
          <w:color w:val="111111"/>
          <w:spacing w:val="-5"/>
          <w:sz w:val="28"/>
        </w:rPr>
        <w:t xml:space="preserve"> </w:t>
      </w:r>
      <w:r w:rsidR="00BD29DE">
        <w:rPr>
          <w:color w:val="111111"/>
          <w:sz w:val="28"/>
        </w:rPr>
        <w:t>в</w:t>
      </w:r>
      <w:r w:rsidR="00BD29DE">
        <w:rPr>
          <w:color w:val="111111"/>
          <w:spacing w:val="-1"/>
          <w:sz w:val="28"/>
        </w:rPr>
        <w:t xml:space="preserve"> </w:t>
      </w:r>
      <w:r w:rsidR="00BD29DE">
        <w:rPr>
          <w:color w:val="111111"/>
          <w:sz w:val="28"/>
        </w:rPr>
        <w:t>течение</w:t>
      </w:r>
      <w:r w:rsidR="00BD29DE">
        <w:rPr>
          <w:color w:val="111111"/>
          <w:spacing w:val="-2"/>
          <w:sz w:val="28"/>
        </w:rPr>
        <w:t xml:space="preserve"> </w:t>
      </w:r>
      <w:r w:rsidR="00BD29DE">
        <w:rPr>
          <w:color w:val="111111"/>
          <w:sz w:val="28"/>
        </w:rPr>
        <w:t>1</w:t>
      </w:r>
      <w:r w:rsidR="00BD29DE">
        <w:rPr>
          <w:color w:val="111111"/>
          <w:spacing w:val="-2"/>
          <w:sz w:val="28"/>
        </w:rPr>
        <w:t xml:space="preserve"> </w:t>
      </w:r>
      <w:r w:rsidR="00BD29DE">
        <w:rPr>
          <w:color w:val="111111"/>
          <w:sz w:val="28"/>
        </w:rPr>
        <w:t>календарного дня принимает решение о назначении выплаты или об отказе в назначении выплаты.</w:t>
      </w:r>
    </w:p>
    <w:p w:rsidR="00D44F7D" w:rsidRDefault="00BD29DE">
      <w:pPr>
        <w:pStyle w:val="a3"/>
        <w:ind w:right="196"/>
      </w:pPr>
      <w:r>
        <w:rPr>
          <w:color w:val="111111"/>
        </w:rPr>
        <w:t>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случае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принятия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решения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об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отказе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назначении выплаты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уведомление о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принятом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решении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направляется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заявителю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указанием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причины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отказа и порядка его обжалования.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235"/>
        </w:tabs>
        <w:spacing w:line="242" w:lineRule="auto"/>
        <w:ind w:right="186" w:firstLine="707"/>
        <w:rPr>
          <w:color w:val="111111"/>
          <w:sz w:val="28"/>
        </w:rPr>
      </w:pPr>
      <w:r>
        <w:rPr>
          <w:color w:val="111111"/>
          <w:sz w:val="28"/>
        </w:rPr>
        <w:t>Результатом административной процедуры (действий) является решение о назначении выплаты или об отказе в назначении выплаты.</w:t>
      </w:r>
    </w:p>
    <w:p w:rsidR="00D44F7D" w:rsidRPr="0086035C" w:rsidRDefault="00BD29DE" w:rsidP="0086035C">
      <w:pPr>
        <w:pStyle w:val="a3"/>
        <w:ind w:right="187"/>
      </w:pPr>
      <w:r>
        <w:rPr>
          <w:color w:val="111111"/>
        </w:rPr>
        <w:t xml:space="preserve">Выплата единовременного пособия </w:t>
      </w:r>
      <w:r>
        <w:t xml:space="preserve">членам семей граждан, погибших (умерших) в результате чрезвычайных ситуаций природного и техногенного </w:t>
      </w:r>
      <w:r>
        <w:lastRenderedPageBreak/>
        <w:t xml:space="preserve">характера, </w:t>
      </w:r>
      <w:r>
        <w:rPr>
          <w:color w:val="111111"/>
        </w:rPr>
        <w:t xml:space="preserve">осуществляется </w:t>
      </w:r>
      <w:r>
        <w:t>в равных долях каждому члену семьи.</w:t>
      </w:r>
    </w:p>
    <w:p w:rsidR="00D44F7D" w:rsidRDefault="00BD29DE" w:rsidP="0086035C">
      <w:pPr>
        <w:pStyle w:val="a3"/>
        <w:ind w:right="181"/>
      </w:pPr>
      <w:r>
        <w:rPr>
          <w:color w:val="111111"/>
        </w:rPr>
        <w:t xml:space="preserve">Размер выплаты </w:t>
      </w:r>
      <w:r>
        <w:t>единовременного пособия членам семей граждан, погибших</w:t>
      </w:r>
      <w:r>
        <w:rPr>
          <w:spacing w:val="40"/>
        </w:rPr>
        <w:t xml:space="preserve">  </w:t>
      </w:r>
      <w:r>
        <w:t>(умерших)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результате</w:t>
      </w:r>
      <w:r>
        <w:rPr>
          <w:spacing w:val="40"/>
        </w:rPr>
        <w:t xml:space="preserve">  </w:t>
      </w:r>
      <w:r>
        <w:t>чрезвычайных</w:t>
      </w:r>
      <w:r>
        <w:rPr>
          <w:spacing w:val="40"/>
        </w:rPr>
        <w:t xml:space="preserve">  </w:t>
      </w:r>
      <w:r>
        <w:t>ситуаций</w:t>
      </w:r>
      <w:r>
        <w:rPr>
          <w:spacing w:val="40"/>
        </w:rPr>
        <w:t xml:space="preserve">  </w:t>
      </w:r>
      <w:r>
        <w:t>природного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 </w:t>
      </w:r>
      <w:r>
        <w:t>техногенного</w:t>
      </w:r>
      <w:r>
        <w:rPr>
          <w:spacing w:val="40"/>
        </w:rPr>
        <w:t xml:space="preserve">  </w:t>
      </w:r>
      <w:r>
        <w:t>характера,</w:t>
      </w:r>
      <w:r>
        <w:rPr>
          <w:spacing w:val="40"/>
        </w:rPr>
        <w:t xml:space="preserve">  </w:t>
      </w:r>
      <w:r>
        <w:t>при</w:t>
      </w:r>
      <w:r>
        <w:rPr>
          <w:spacing w:val="62"/>
        </w:rPr>
        <w:t xml:space="preserve">  </w:t>
      </w:r>
      <w:r>
        <w:t>чрезвычайных</w:t>
      </w:r>
      <w:r>
        <w:rPr>
          <w:spacing w:val="40"/>
        </w:rPr>
        <w:t xml:space="preserve">  </w:t>
      </w:r>
      <w:r>
        <w:t>ситуациях</w:t>
      </w:r>
      <w:r>
        <w:rPr>
          <w:spacing w:val="61"/>
        </w:rPr>
        <w:t xml:space="preserve">  </w:t>
      </w:r>
      <w:r>
        <w:t>федерального</w:t>
      </w:r>
      <w:r>
        <w:rPr>
          <w:spacing w:val="4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межрегионального</w:t>
      </w:r>
      <w:r>
        <w:rPr>
          <w:spacing w:val="80"/>
          <w:w w:val="150"/>
        </w:rPr>
        <w:t xml:space="preserve"> </w:t>
      </w:r>
      <w:r>
        <w:t>характера</w:t>
      </w:r>
      <w:r>
        <w:rPr>
          <w:spacing w:val="80"/>
          <w:w w:val="150"/>
        </w:rPr>
        <w:t xml:space="preserve"> </w:t>
      </w:r>
      <w:r>
        <w:rPr>
          <w:color w:val="111111"/>
        </w:rPr>
        <w:t>устанавливается</w:t>
      </w:r>
      <w:r>
        <w:rPr>
          <w:color w:val="111111"/>
          <w:spacing w:val="80"/>
          <w:w w:val="150"/>
        </w:rPr>
        <w:t xml:space="preserve"> </w:t>
      </w:r>
      <w:r>
        <w:t>Правительством Российской</w:t>
      </w:r>
      <w:r>
        <w:rPr>
          <w:spacing w:val="80"/>
        </w:rPr>
        <w:t xml:space="preserve">  </w:t>
      </w:r>
      <w:r>
        <w:t>Федерации,</w:t>
      </w:r>
      <w:r>
        <w:rPr>
          <w:spacing w:val="80"/>
        </w:rPr>
        <w:t xml:space="preserve">  </w:t>
      </w:r>
      <w:r>
        <w:rPr>
          <w:color w:val="111111"/>
        </w:rPr>
        <w:t>при</w:t>
      </w:r>
      <w:r>
        <w:rPr>
          <w:color w:val="111111"/>
          <w:spacing w:val="80"/>
        </w:rPr>
        <w:t xml:space="preserve">  </w:t>
      </w:r>
      <w:r>
        <w:t>чрезвычайных</w:t>
      </w:r>
      <w:r>
        <w:rPr>
          <w:spacing w:val="80"/>
        </w:rPr>
        <w:t xml:space="preserve">  </w:t>
      </w:r>
      <w:r>
        <w:t>ситуациях</w:t>
      </w:r>
      <w:r>
        <w:rPr>
          <w:spacing w:val="80"/>
        </w:rPr>
        <w:t xml:space="preserve">  </w:t>
      </w:r>
      <w:r>
        <w:t>регионального</w:t>
      </w:r>
      <w:r>
        <w:rPr>
          <w:spacing w:val="40"/>
        </w:rPr>
        <w:t xml:space="preserve"> </w:t>
      </w:r>
      <w:r>
        <w:t xml:space="preserve">и межмуниципального характера </w:t>
      </w:r>
      <w:r w:rsidR="001E448A">
        <w:rPr>
          <w:color w:val="111111"/>
        </w:rPr>
        <w:t xml:space="preserve">Правительством Республики </w:t>
      </w:r>
      <w:r w:rsidR="0086035C">
        <w:rPr>
          <w:color w:val="111111"/>
        </w:rPr>
        <w:t>Ингушетия</w:t>
      </w:r>
      <w:r>
        <w:t>.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235"/>
        </w:tabs>
        <w:ind w:right="184" w:firstLine="707"/>
        <w:rPr>
          <w:color w:val="111111"/>
          <w:sz w:val="28"/>
        </w:rPr>
      </w:pPr>
      <w:r>
        <w:rPr>
          <w:color w:val="111111"/>
          <w:sz w:val="28"/>
        </w:rPr>
        <w:t>Способ фиксации результата административной процедуры (действий):</w:t>
      </w:r>
      <w:r>
        <w:rPr>
          <w:color w:val="111111"/>
          <w:spacing w:val="80"/>
          <w:w w:val="150"/>
          <w:sz w:val="28"/>
        </w:rPr>
        <w:t xml:space="preserve"> </w:t>
      </w:r>
      <w:r>
        <w:rPr>
          <w:color w:val="111111"/>
          <w:sz w:val="28"/>
        </w:rPr>
        <w:t>оформление</w:t>
      </w:r>
      <w:r>
        <w:rPr>
          <w:color w:val="111111"/>
          <w:spacing w:val="80"/>
          <w:w w:val="150"/>
          <w:sz w:val="28"/>
        </w:rPr>
        <w:t xml:space="preserve"> </w:t>
      </w:r>
      <w:r>
        <w:rPr>
          <w:color w:val="111111"/>
          <w:sz w:val="28"/>
        </w:rPr>
        <w:t>решения</w:t>
      </w:r>
      <w:r>
        <w:rPr>
          <w:color w:val="111111"/>
          <w:spacing w:val="80"/>
          <w:w w:val="150"/>
          <w:sz w:val="28"/>
        </w:rPr>
        <w:t xml:space="preserve"> </w:t>
      </w:r>
      <w:r>
        <w:rPr>
          <w:color w:val="111111"/>
          <w:sz w:val="28"/>
        </w:rPr>
        <w:t>о</w:t>
      </w:r>
      <w:r>
        <w:rPr>
          <w:color w:val="111111"/>
          <w:spacing w:val="80"/>
          <w:w w:val="150"/>
          <w:sz w:val="28"/>
        </w:rPr>
        <w:t xml:space="preserve"> </w:t>
      </w:r>
      <w:r>
        <w:rPr>
          <w:color w:val="111111"/>
          <w:sz w:val="28"/>
        </w:rPr>
        <w:t>назначении</w:t>
      </w:r>
      <w:r>
        <w:rPr>
          <w:color w:val="111111"/>
          <w:spacing w:val="40"/>
          <w:sz w:val="28"/>
        </w:rPr>
        <w:t xml:space="preserve">  </w:t>
      </w:r>
      <w:r>
        <w:rPr>
          <w:color w:val="111111"/>
          <w:sz w:val="28"/>
        </w:rPr>
        <w:t>выплаты</w:t>
      </w:r>
      <w:r>
        <w:rPr>
          <w:color w:val="111111"/>
          <w:spacing w:val="37"/>
          <w:sz w:val="28"/>
        </w:rPr>
        <w:t xml:space="preserve">  </w:t>
      </w:r>
      <w:r>
        <w:rPr>
          <w:color w:val="111111"/>
          <w:sz w:val="28"/>
        </w:rPr>
        <w:t>или</w:t>
      </w:r>
      <w:r>
        <w:rPr>
          <w:color w:val="111111"/>
          <w:spacing w:val="80"/>
          <w:w w:val="150"/>
          <w:sz w:val="28"/>
        </w:rPr>
        <w:t xml:space="preserve"> </w:t>
      </w:r>
      <w:r>
        <w:rPr>
          <w:color w:val="111111"/>
          <w:sz w:val="28"/>
        </w:rPr>
        <w:t>об</w:t>
      </w:r>
      <w:r>
        <w:rPr>
          <w:color w:val="111111"/>
          <w:spacing w:val="80"/>
          <w:w w:val="150"/>
          <w:sz w:val="28"/>
        </w:rPr>
        <w:t xml:space="preserve"> </w:t>
      </w:r>
      <w:r>
        <w:rPr>
          <w:color w:val="111111"/>
          <w:sz w:val="28"/>
        </w:rPr>
        <w:t>отказе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80"/>
          <w:w w:val="150"/>
          <w:sz w:val="28"/>
        </w:rPr>
        <w:t xml:space="preserve"> </w:t>
      </w:r>
      <w:r>
        <w:rPr>
          <w:color w:val="111111"/>
          <w:sz w:val="28"/>
        </w:rPr>
        <w:t>назначении</w:t>
      </w:r>
      <w:r>
        <w:rPr>
          <w:color w:val="111111"/>
          <w:spacing w:val="80"/>
          <w:w w:val="150"/>
          <w:sz w:val="28"/>
        </w:rPr>
        <w:t xml:space="preserve"> </w:t>
      </w:r>
      <w:r>
        <w:rPr>
          <w:color w:val="111111"/>
          <w:sz w:val="28"/>
        </w:rPr>
        <w:t>выплаты</w:t>
      </w:r>
      <w:r>
        <w:rPr>
          <w:color w:val="111111"/>
          <w:spacing w:val="80"/>
          <w:w w:val="150"/>
          <w:sz w:val="28"/>
        </w:rPr>
        <w:t xml:space="preserve"> </w:t>
      </w:r>
      <w:r>
        <w:rPr>
          <w:color w:val="111111"/>
          <w:sz w:val="28"/>
        </w:rPr>
        <w:t>фиксируется</w:t>
      </w:r>
      <w:r>
        <w:rPr>
          <w:color w:val="111111"/>
          <w:spacing w:val="80"/>
          <w:w w:val="150"/>
          <w:sz w:val="28"/>
        </w:rPr>
        <w:t xml:space="preserve"> </w:t>
      </w:r>
      <w:r>
        <w:rPr>
          <w:color w:val="111111"/>
          <w:sz w:val="28"/>
        </w:rPr>
        <w:t>ответственным</w:t>
      </w:r>
      <w:r>
        <w:rPr>
          <w:color w:val="111111"/>
          <w:spacing w:val="80"/>
          <w:w w:val="150"/>
          <w:sz w:val="28"/>
        </w:rPr>
        <w:t xml:space="preserve"> </w:t>
      </w:r>
      <w:r>
        <w:rPr>
          <w:color w:val="111111"/>
          <w:sz w:val="28"/>
        </w:rPr>
        <w:t>должностным</w:t>
      </w:r>
      <w:r>
        <w:rPr>
          <w:color w:val="111111"/>
          <w:spacing w:val="40"/>
          <w:sz w:val="28"/>
        </w:rPr>
        <w:t xml:space="preserve">  </w:t>
      </w:r>
      <w:r>
        <w:rPr>
          <w:color w:val="111111"/>
          <w:sz w:val="28"/>
        </w:rPr>
        <w:t>лицом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в государственной информационной системе.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235"/>
        </w:tabs>
        <w:ind w:right="184" w:firstLine="707"/>
        <w:rPr>
          <w:color w:val="111111"/>
          <w:sz w:val="28"/>
        </w:rPr>
      </w:pPr>
      <w:r>
        <w:rPr>
          <w:color w:val="111111"/>
          <w:sz w:val="28"/>
        </w:rPr>
        <w:t>Уведомление</w:t>
      </w:r>
      <w:r>
        <w:rPr>
          <w:color w:val="111111"/>
          <w:spacing w:val="80"/>
          <w:sz w:val="28"/>
        </w:rPr>
        <w:t xml:space="preserve">  </w:t>
      </w:r>
      <w:r>
        <w:rPr>
          <w:color w:val="111111"/>
          <w:sz w:val="28"/>
        </w:rPr>
        <w:t>заявителя</w:t>
      </w:r>
      <w:r>
        <w:rPr>
          <w:color w:val="111111"/>
          <w:spacing w:val="80"/>
          <w:sz w:val="28"/>
        </w:rPr>
        <w:t xml:space="preserve">  </w:t>
      </w:r>
      <w:r>
        <w:rPr>
          <w:color w:val="111111"/>
          <w:sz w:val="28"/>
        </w:rPr>
        <w:t>о</w:t>
      </w:r>
      <w:r>
        <w:rPr>
          <w:color w:val="111111"/>
          <w:spacing w:val="68"/>
          <w:w w:val="150"/>
          <w:sz w:val="28"/>
        </w:rPr>
        <w:t xml:space="preserve">  </w:t>
      </w:r>
      <w:r>
        <w:rPr>
          <w:color w:val="111111"/>
          <w:sz w:val="28"/>
        </w:rPr>
        <w:t>принятом</w:t>
      </w:r>
      <w:r>
        <w:rPr>
          <w:color w:val="111111"/>
          <w:spacing w:val="80"/>
          <w:sz w:val="28"/>
        </w:rPr>
        <w:t xml:space="preserve">  </w:t>
      </w:r>
      <w:r>
        <w:rPr>
          <w:color w:val="111111"/>
          <w:sz w:val="28"/>
        </w:rPr>
        <w:t>решении</w:t>
      </w:r>
      <w:r>
        <w:rPr>
          <w:color w:val="111111"/>
          <w:spacing w:val="80"/>
          <w:sz w:val="28"/>
        </w:rPr>
        <w:t xml:space="preserve">  </w:t>
      </w:r>
      <w:r>
        <w:rPr>
          <w:color w:val="111111"/>
          <w:sz w:val="28"/>
        </w:rPr>
        <w:t>производится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 xml:space="preserve">в автоматическом режиме в государственной информационной системе посредством </w:t>
      </w:r>
      <w:proofErr w:type="spellStart"/>
      <w:r>
        <w:rPr>
          <w:color w:val="111111"/>
          <w:sz w:val="28"/>
        </w:rPr>
        <w:t>push</w:t>
      </w:r>
      <w:proofErr w:type="spellEnd"/>
      <w:r>
        <w:rPr>
          <w:color w:val="111111"/>
          <w:sz w:val="28"/>
        </w:rPr>
        <w:t>-уведомления на Едином портале, портале услуг, на адрес электронной почты, указанный в профиле заявителя на Едином портале, портале услуг, на указанный заявителем адрес почтовым отправлением или при личном обращении.</w:t>
      </w:r>
    </w:p>
    <w:p w:rsidR="00D44F7D" w:rsidRDefault="00D44F7D">
      <w:pPr>
        <w:pStyle w:val="a3"/>
        <w:spacing w:before="4"/>
        <w:ind w:left="0" w:firstLine="0"/>
        <w:jc w:val="left"/>
      </w:pPr>
    </w:p>
    <w:p w:rsidR="00D44F7D" w:rsidRDefault="00BD29DE">
      <w:pPr>
        <w:spacing w:line="242" w:lineRule="auto"/>
        <w:ind w:left="3544" w:right="682" w:hanging="2941"/>
        <w:rPr>
          <w:b/>
          <w:sz w:val="28"/>
        </w:rPr>
      </w:pPr>
      <w:r>
        <w:rPr>
          <w:b/>
          <w:color w:val="111111"/>
          <w:sz w:val="28"/>
        </w:rPr>
        <w:t>Особенности выполнения административных процедур (действий) в электронной форме</w:t>
      </w:r>
    </w:p>
    <w:p w:rsidR="00D44F7D" w:rsidRDefault="00D44F7D">
      <w:pPr>
        <w:pStyle w:val="a3"/>
        <w:spacing w:before="1"/>
        <w:ind w:left="0" w:firstLine="0"/>
        <w:jc w:val="left"/>
        <w:rPr>
          <w:b/>
          <w:sz w:val="27"/>
        </w:rPr>
      </w:pPr>
    </w:p>
    <w:p w:rsidR="00D44F7D" w:rsidRDefault="00BD29DE">
      <w:pPr>
        <w:pStyle w:val="a4"/>
        <w:numPr>
          <w:ilvl w:val="0"/>
          <w:numId w:val="1"/>
        </w:numPr>
        <w:tabs>
          <w:tab w:val="left" w:pos="1240"/>
        </w:tabs>
        <w:spacing w:before="1"/>
        <w:ind w:right="194" w:firstLine="707"/>
        <w:rPr>
          <w:color w:val="111111"/>
          <w:sz w:val="28"/>
        </w:rPr>
      </w:pPr>
      <w:r>
        <w:rPr>
          <w:color w:val="111111"/>
          <w:sz w:val="28"/>
        </w:rPr>
        <w:t>Предоставление государственной услуги в электронной форме включает в себя следующие административные процедуры (действия):</w:t>
      </w:r>
    </w:p>
    <w:p w:rsidR="00D44F7D" w:rsidRDefault="00BD29DE">
      <w:pPr>
        <w:pStyle w:val="a3"/>
        <w:spacing w:line="321" w:lineRule="exact"/>
        <w:ind w:left="810" w:firstLine="0"/>
      </w:pPr>
      <w:r>
        <w:rPr>
          <w:color w:val="111111"/>
        </w:rPr>
        <w:t>а)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регистрация</w:t>
      </w:r>
      <w:r>
        <w:rPr>
          <w:color w:val="111111"/>
          <w:spacing w:val="11"/>
        </w:rPr>
        <w:t xml:space="preserve"> </w:t>
      </w:r>
      <w:r>
        <w:rPr>
          <w:color w:val="111111"/>
          <w:spacing w:val="-2"/>
        </w:rPr>
        <w:t>заявления;</w:t>
      </w:r>
    </w:p>
    <w:p w:rsidR="00D44F7D" w:rsidRDefault="00BD29DE">
      <w:pPr>
        <w:pStyle w:val="a3"/>
        <w:ind w:left="810" w:right="1417" w:firstLine="0"/>
      </w:pPr>
      <w:r>
        <w:rPr>
          <w:color w:val="111111"/>
        </w:rPr>
        <w:t xml:space="preserve">б) проверка документов и информации, указанной в заявлении; </w:t>
      </w:r>
      <w:r w:rsidR="00527690">
        <w:rPr>
          <w:color w:val="111111"/>
        </w:rPr>
        <w:t xml:space="preserve">   </w:t>
      </w:r>
      <w:r>
        <w:rPr>
          <w:color w:val="111111"/>
        </w:rPr>
        <w:t>в) уведомление заявителя о принятом решении.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240"/>
        </w:tabs>
        <w:spacing w:before="1"/>
        <w:ind w:right="183" w:firstLine="707"/>
        <w:rPr>
          <w:color w:val="111111"/>
          <w:sz w:val="28"/>
        </w:rPr>
      </w:pPr>
      <w:r>
        <w:rPr>
          <w:color w:val="111111"/>
          <w:sz w:val="28"/>
        </w:rPr>
        <w:t>О</w:t>
      </w:r>
      <w:r>
        <w:rPr>
          <w:sz w:val="28"/>
        </w:rPr>
        <w:t xml:space="preserve">снованием для начала выполнения административной процедуры (действий) по регистрации </w:t>
      </w:r>
      <w:r w:rsidR="00527690">
        <w:rPr>
          <w:sz w:val="28"/>
        </w:rPr>
        <w:t xml:space="preserve">Министерством </w:t>
      </w:r>
      <w:r>
        <w:rPr>
          <w:sz w:val="28"/>
        </w:rPr>
        <w:t>заявления, поданного 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-2"/>
          <w:sz w:val="28"/>
        </w:rPr>
        <w:t xml:space="preserve"> </w:t>
      </w:r>
      <w:r>
        <w:rPr>
          <w:sz w:val="28"/>
        </w:rPr>
        <w:t>портал,</w:t>
      </w:r>
      <w:r>
        <w:rPr>
          <w:spacing w:val="-1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-1"/>
          <w:sz w:val="28"/>
        </w:rPr>
        <w:t xml:space="preserve"> </w:t>
      </w:r>
      <w:r>
        <w:rPr>
          <w:sz w:val="28"/>
        </w:rPr>
        <w:t>является заполнение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интерактивной </w:t>
      </w:r>
      <w:r>
        <w:rPr>
          <w:color w:val="111111"/>
          <w:sz w:val="28"/>
        </w:rPr>
        <w:t xml:space="preserve">формы </w:t>
      </w:r>
      <w:r>
        <w:rPr>
          <w:color w:val="111111"/>
          <w:spacing w:val="-2"/>
          <w:sz w:val="28"/>
        </w:rPr>
        <w:t>заявления.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240"/>
        </w:tabs>
        <w:ind w:right="189" w:firstLine="707"/>
        <w:rPr>
          <w:color w:val="111111"/>
          <w:sz w:val="28"/>
        </w:rPr>
      </w:pPr>
      <w:r>
        <w:rPr>
          <w:color w:val="111111"/>
          <w:sz w:val="28"/>
        </w:rPr>
        <w:t>При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приеме заявления,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поданного через Единый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 xml:space="preserve">портал, </w:t>
      </w:r>
      <w:r>
        <w:rPr>
          <w:sz w:val="28"/>
        </w:rPr>
        <w:t>портал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услуг, </w:t>
      </w:r>
      <w:r>
        <w:rPr>
          <w:color w:val="111111"/>
          <w:sz w:val="28"/>
        </w:rPr>
        <w:t>должностное</w:t>
      </w:r>
      <w:r>
        <w:rPr>
          <w:color w:val="111111"/>
          <w:spacing w:val="78"/>
          <w:sz w:val="28"/>
        </w:rPr>
        <w:t xml:space="preserve">  </w:t>
      </w:r>
      <w:r>
        <w:rPr>
          <w:color w:val="111111"/>
          <w:sz w:val="28"/>
        </w:rPr>
        <w:t>лицо</w:t>
      </w:r>
      <w:r>
        <w:rPr>
          <w:color w:val="111111"/>
          <w:spacing w:val="78"/>
          <w:sz w:val="28"/>
        </w:rPr>
        <w:t xml:space="preserve">  </w:t>
      </w:r>
      <w:r w:rsidR="0086035C">
        <w:rPr>
          <w:sz w:val="28"/>
        </w:rPr>
        <w:t>Министерство</w:t>
      </w:r>
      <w:r>
        <w:rPr>
          <w:color w:val="111111"/>
          <w:sz w:val="28"/>
        </w:rPr>
        <w:t>,</w:t>
      </w:r>
      <w:r>
        <w:rPr>
          <w:color w:val="111111"/>
          <w:spacing w:val="76"/>
          <w:sz w:val="28"/>
        </w:rPr>
        <w:t xml:space="preserve">  </w:t>
      </w:r>
      <w:r>
        <w:rPr>
          <w:color w:val="111111"/>
          <w:sz w:val="28"/>
        </w:rPr>
        <w:t>ответственное</w:t>
      </w:r>
      <w:r>
        <w:rPr>
          <w:color w:val="111111"/>
          <w:spacing w:val="77"/>
          <w:sz w:val="28"/>
        </w:rPr>
        <w:t xml:space="preserve">  </w:t>
      </w:r>
      <w:r>
        <w:rPr>
          <w:color w:val="111111"/>
          <w:sz w:val="28"/>
        </w:rPr>
        <w:t>за</w:t>
      </w:r>
      <w:r>
        <w:rPr>
          <w:color w:val="111111"/>
          <w:spacing w:val="76"/>
          <w:sz w:val="28"/>
        </w:rPr>
        <w:t xml:space="preserve">  </w:t>
      </w:r>
      <w:r>
        <w:rPr>
          <w:color w:val="111111"/>
          <w:sz w:val="28"/>
        </w:rPr>
        <w:t>прием и регистрацию заявления, в государственной информационной системе:</w:t>
      </w:r>
    </w:p>
    <w:p w:rsidR="00D44F7D" w:rsidRDefault="00BD29DE">
      <w:pPr>
        <w:pStyle w:val="a3"/>
        <w:ind w:right="183"/>
      </w:pPr>
      <w:r>
        <w:rPr>
          <w:color w:val="111111"/>
        </w:rPr>
        <w:t xml:space="preserve">а) проверяет корректность заполнения полей интерактивной формы </w:t>
      </w:r>
      <w:r>
        <w:rPr>
          <w:color w:val="111111"/>
          <w:spacing w:val="-2"/>
        </w:rPr>
        <w:t>заявления;</w:t>
      </w:r>
    </w:p>
    <w:p w:rsidR="00D44F7D" w:rsidRDefault="00BD29DE">
      <w:pPr>
        <w:pStyle w:val="a3"/>
        <w:ind w:right="190"/>
      </w:pPr>
      <w:r>
        <w:rPr>
          <w:color w:val="111111"/>
        </w:rPr>
        <w:t>б) регистрирует</w:t>
      </w:r>
      <w:r>
        <w:rPr>
          <w:color w:val="111111"/>
          <w:spacing w:val="80"/>
        </w:rPr>
        <w:t xml:space="preserve">  </w:t>
      </w:r>
      <w:r>
        <w:rPr>
          <w:color w:val="111111"/>
        </w:rPr>
        <w:t>заявление</w:t>
      </w:r>
      <w:r>
        <w:rPr>
          <w:color w:val="111111"/>
          <w:spacing w:val="80"/>
        </w:rPr>
        <w:t xml:space="preserve">  </w:t>
      </w:r>
      <w:r>
        <w:rPr>
          <w:color w:val="111111"/>
        </w:rPr>
        <w:t>в</w:t>
      </w:r>
      <w:r>
        <w:rPr>
          <w:color w:val="111111"/>
          <w:spacing w:val="80"/>
        </w:rPr>
        <w:t xml:space="preserve">  </w:t>
      </w:r>
      <w:r>
        <w:rPr>
          <w:color w:val="111111"/>
        </w:rPr>
        <w:t>сроки,</w:t>
      </w:r>
      <w:r>
        <w:rPr>
          <w:color w:val="111111"/>
          <w:spacing w:val="80"/>
        </w:rPr>
        <w:t xml:space="preserve">  </w:t>
      </w:r>
      <w:r>
        <w:rPr>
          <w:color w:val="111111"/>
        </w:rPr>
        <w:t>предусмотренные</w:t>
      </w:r>
      <w:r>
        <w:rPr>
          <w:color w:val="111111"/>
          <w:spacing w:val="80"/>
        </w:rPr>
        <w:t xml:space="preserve">  </w:t>
      </w:r>
      <w:r>
        <w:rPr>
          <w:color w:val="111111"/>
        </w:rPr>
        <w:t>пунктом 29 настоящего Регламента.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240"/>
        </w:tabs>
        <w:ind w:firstLine="707"/>
        <w:rPr>
          <w:color w:val="111111"/>
          <w:sz w:val="28"/>
        </w:rPr>
      </w:pPr>
      <w:r>
        <w:rPr>
          <w:color w:val="111111"/>
          <w:sz w:val="28"/>
        </w:rPr>
        <w:t xml:space="preserve">Заявителю сообщается о регистрации или об отказе в регистрации заявления и иных документов в соответствии с </w:t>
      </w:r>
      <w:r>
        <w:rPr>
          <w:sz w:val="28"/>
        </w:rPr>
        <w:t>пунктом 29 настоящего Р</w:t>
      </w:r>
      <w:r>
        <w:rPr>
          <w:color w:val="111111"/>
          <w:sz w:val="28"/>
        </w:rPr>
        <w:t xml:space="preserve">егламента через Единый портал, </w:t>
      </w:r>
      <w:r>
        <w:rPr>
          <w:sz w:val="28"/>
        </w:rPr>
        <w:t>портал услуг</w:t>
      </w:r>
      <w:r>
        <w:rPr>
          <w:color w:val="111111"/>
          <w:sz w:val="28"/>
        </w:rPr>
        <w:t>.</w:t>
      </w:r>
    </w:p>
    <w:p w:rsidR="00D44F7D" w:rsidRPr="0086035C" w:rsidRDefault="00527690" w:rsidP="0086035C">
      <w:pPr>
        <w:pStyle w:val="a3"/>
        <w:ind w:right="191"/>
      </w:pPr>
      <w:r>
        <w:t>Министерство</w:t>
      </w:r>
      <w:r>
        <w:rPr>
          <w:color w:val="111111"/>
        </w:rPr>
        <w:t xml:space="preserve"> </w:t>
      </w:r>
      <w:r w:rsidR="00BD29DE">
        <w:rPr>
          <w:color w:val="111111"/>
        </w:rPr>
        <w:t>принимает</w:t>
      </w:r>
      <w:r w:rsidR="00BD29DE">
        <w:rPr>
          <w:color w:val="111111"/>
          <w:spacing w:val="40"/>
        </w:rPr>
        <w:t xml:space="preserve">  </w:t>
      </w:r>
      <w:r w:rsidR="00BD29DE">
        <w:rPr>
          <w:color w:val="111111"/>
        </w:rPr>
        <w:t>решение</w:t>
      </w:r>
      <w:r w:rsidR="00BD29DE">
        <w:rPr>
          <w:color w:val="111111"/>
          <w:spacing w:val="40"/>
        </w:rPr>
        <w:t xml:space="preserve">  </w:t>
      </w:r>
      <w:r w:rsidR="00BD29DE">
        <w:rPr>
          <w:color w:val="111111"/>
        </w:rPr>
        <w:t>об</w:t>
      </w:r>
      <w:r w:rsidR="00BD29DE">
        <w:rPr>
          <w:color w:val="111111"/>
          <w:spacing w:val="40"/>
        </w:rPr>
        <w:t xml:space="preserve">  </w:t>
      </w:r>
      <w:r w:rsidR="00BD29DE">
        <w:rPr>
          <w:color w:val="111111"/>
        </w:rPr>
        <w:t>отказе</w:t>
      </w:r>
      <w:r w:rsidR="00BD29DE">
        <w:rPr>
          <w:color w:val="111111"/>
          <w:spacing w:val="40"/>
        </w:rPr>
        <w:t xml:space="preserve">  </w:t>
      </w:r>
      <w:r w:rsidR="00BD29DE">
        <w:rPr>
          <w:color w:val="111111"/>
        </w:rPr>
        <w:t>в</w:t>
      </w:r>
      <w:r w:rsidR="00BD29DE">
        <w:rPr>
          <w:color w:val="111111"/>
          <w:spacing w:val="40"/>
        </w:rPr>
        <w:t xml:space="preserve">  </w:t>
      </w:r>
      <w:r w:rsidR="00BD29DE">
        <w:rPr>
          <w:color w:val="111111"/>
        </w:rPr>
        <w:t>приеме</w:t>
      </w:r>
      <w:r w:rsidR="00BD29DE">
        <w:rPr>
          <w:color w:val="111111"/>
          <w:spacing w:val="80"/>
        </w:rPr>
        <w:t xml:space="preserve"> </w:t>
      </w:r>
      <w:r w:rsidR="00BD29DE">
        <w:rPr>
          <w:color w:val="111111"/>
        </w:rPr>
        <w:t xml:space="preserve">и регистрации заявления и иных документов с мотивированным обоснованием причин отказа в случае некорректного заполнения полей интерактивной формы заявления, поданного через Единый портал, </w:t>
      </w:r>
      <w:r w:rsidR="00BD29DE">
        <w:t>портал услуг</w:t>
      </w:r>
      <w:r w:rsidR="00BD29DE">
        <w:rPr>
          <w:color w:val="111111"/>
        </w:rPr>
        <w:t>.</w:t>
      </w:r>
    </w:p>
    <w:p w:rsidR="00D44F7D" w:rsidRDefault="00BD29DE" w:rsidP="0086035C">
      <w:pPr>
        <w:pStyle w:val="a4"/>
        <w:numPr>
          <w:ilvl w:val="0"/>
          <w:numId w:val="1"/>
        </w:numPr>
        <w:tabs>
          <w:tab w:val="left" w:pos="1240"/>
        </w:tabs>
        <w:ind w:right="184" w:firstLine="707"/>
        <w:rPr>
          <w:color w:val="111111"/>
          <w:sz w:val="28"/>
        </w:rPr>
      </w:pPr>
      <w:r>
        <w:rPr>
          <w:color w:val="111111"/>
          <w:sz w:val="28"/>
        </w:rPr>
        <w:t>Заявителю</w:t>
      </w:r>
      <w:r>
        <w:rPr>
          <w:color w:val="111111"/>
          <w:spacing w:val="78"/>
          <w:sz w:val="28"/>
        </w:rPr>
        <w:t xml:space="preserve">  </w:t>
      </w:r>
      <w:r>
        <w:rPr>
          <w:color w:val="111111"/>
          <w:sz w:val="28"/>
        </w:rPr>
        <w:t>сообщается</w:t>
      </w:r>
      <w:r>
        <w:rPr>
          <w:color w:val="111111"/>
          <w:spacing w:val="78"/>
          <w:sz w:val="28"/>
        </w:rPr>
        <w:t xml:space="preserve">  </w:t>
      </w:r>
      <w:r>
        <w:rPr>
          <w:color w:val="111111"/>
          <w:sz w:val="28"/>
        </w:rPr>
        <w:t>решение</w:t>
      </w:r>
      <w:r>
        <w:rPr>
          <w:color w:val="111111"/>
          <w:spacing w:val="78"/>
          <w:sz w:val="28"/>
        </w:rPr>
        <w:t xml:space="preserve">  </w:t>
      </w:r>
      <w:r>
        <w:rPr>
          <w:color w:val="111111"/>
          <w:sz w:val="28"/>
        </w:rPr>
        <w:t>о</w:t>
      </w:r>
      <w:r>
        <w:rPr>
          <w:color w:val="111111"/>
          <w:spacing w:val="78"/>
          <w:sz w:val="28"/>
        </w:rPr>
        <w:t xml:space="preserve">  </w:t>
      </w:r>
      <w:r>
        <w:rPr>
          <w:color w:val="111111"/>
          <w:sz w:val="28"/>
        </w:rPr>
        <w:t>назначении</w:t>
      </w:r>
      <w:r>
        <w:rPr>
          <w:color w:val="111111"/>
          <w:spacing w:val="78"/>
          <w:sz w:val="28"/>
        </w:rPr>
        <w:t xml:space="preserve">  </w:t>
      </w:r>
      <w:r>
        <w:rPr>
          <w:color w:val="111111"/>
          <w:sz w:val="28"/>
        </w:rPr>
        <w:t>выплаты</w:t>
      </w:r>
      <w:r>
        <w:rPr>
          <w:color w:val="111111"/>
          <w:spacing w:val="78"/>
          <w:sz w:val="28"/>
        </w:rPr>
        <w:t xml:space="preserve">  </w:t>
      </w:r>
      <w:r>
        <w:rPr>
          <w:color w:val="111111"/>
          <w:sz w:val="28"/>
        </w:rPr>
        <w:t xml:space="preserve">или об отказе в назначении выплаты в течение 1 календарного дня со дня принятия </w:t>
      </w:r>
      <w:r>
        <w:rPr>
          <w:color w:val="111111"/>
          <w:sz w:val="28"/>
        </w:rPr>
        <w:lastRenderedPageBreak/>
        <w:t>решения в автоматическом режиме в государственной информационной системе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посредством</w:t>
      </w:r>
      <w:r>
        <w:rPr>
          <w:color w:val="111111"/>
          <w:spacing w:val="40"/>
          <w:sz w:val="28"/>
        </w:rPr>
        <w:t xml:space="preserve"> </w:t>
      </w:r>
      <w:proofErr w:type="spellStart"/>
      <w:r>
        <w:rPr>
          <w:color w:val="111111"/>
          <w:sz w:val="28"/>
        </w:rPr>
        <w:t>push</w:t>
      </w:r>
      <w:proofErr w:type="spellEnd"/>
      <w:r>
        <w:rPr>
          <w:color w:val="111111"/>
          <w:sz w:val="28"/>
        </w:rPr>
        <w:t>-уведомления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Едином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портале,</w:t>
      </w:r>
      <w:r>
        <w:rPr>
          <w:color w:val="111111"/>
          <w:spacing w:val="40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услуг,</w:t>
      </w:r>
      <w:r>
        <w:rPr>
          <w:spacing w:val="80"/>
          <w:sz w:val="28"/>
        </w:rPr>
        <w:t xml:space="preserve"> </w:t>
      </w:r>
      <w:r>
        <w:rPr>
          <w:color w:val="111111"/>
          <w:sz w:val="28"/>
        </w:rPr>
        <w:t>на адрес электронной почты, указанный в профиле заявителя на Едином портале, портале услуг.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230"/>
        </w:tabs>
        <w:spacing w:line="242" w:lineRule="auto"/>
        <w:ind w:right="187" w:firstLine="707"/>
        <w:rPr>
          <w:sz w:val="28"/>
        </w:rPr>
      </w:pPr>
      <w:r>
        <w:rPr>
          <w:sz w:val="28"/>
        </w:rPr>
        <w:t>Заявителю</w:t>
      </w:r>
      <w:r>
        <w:rPr>
          <w:spacing w:val="80"/>
          <w:sz w:val="28"/>
        </w:rPr>
        <w:t xml:space="preserve">  </w:t>
      </w:r>
      <w:r>
        <w:rPr>
          <w:sz w:val="28"/>
        </w:rPr>
        <w:t>обеспечивается</w:t>
      </w:r>
      <w:r>
        <w:rPr>
          <w:spacing w:val="80"/>
          <w:sz w:val="28"/>
        </w:rPr>
        <w:t xml:space="preserve">  </w:t>
      </w:r>
      <w:r>
        <w:rPr>
          <w:sz w:val="28"/>
        </w:rPr>
        <w:t>возможность</w:t>
      </w:r>
      <w:r>
        <w:rPr>
          <w:spacing w:val="80"/>
          <w:sz w:val="28"/>
        </w:rPr>
        <w:t xml:space="preserve">  </w:t>
      </w:r>
      <w:r>
        <w:rPr>
          <w:sz w:val="28"/>
        </w:rPr>
        <w:t>оценить</w:t>
      </w:r>
      <w:r>
        <w:rPr>
          <w:spacing w:val="80"/>
          <w:sz w:val="28"/>
        </w:rPr>
        <w:t xml:space="preserve">  </w:t>
      </w:r>
      <w:r>
        <w:rPr>
          <w:sz w:val="28"/>
        </w:rPr>
        <w:t>доступность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качество государственной услуги на </w:t>
      </w:r>
      <w:r>
        <w:rPr>
          <w:color w:val="111111"/>
          <w:sz w:val="28"/>
        </w:rPr>
        <w:t xml:space="preserve">Едином портале, </w:t>
      </w:r>
      <w:r>
        <w:rPr>
          <w:sz w:val="28"/>
        </w:rPr>
        <w:t>портале услуг.</w:t>
      </w:r>
    </w:p>
    <w:p w:rsidR="00D44F7D" w:rsidRDefault="00D44F7D">
      <w:pPr>
        <w:pStyle w:val="a3"/>
        <w:spacing w:before="9"/>
        <w:ind w:left="0" w:firstLine="0"/>
        <w:jc w:val="left"/>
        <w:rPr>
          <w:sz w:val="27"/>
        </w:rPr>
      </w:pPr>
    </w:p>
    <w:p w:rsidR="00D44F7D" w:rsidRDefault="00BD29DE">
      <w:pPr>
        <w:ind w:left="675" w:right="611" w:hanging="147"/>
        <w:rPr>
          <w:b/>
          <w:sz w:val="28"/>
        </w:rPr>
      </w:pPr>
      <w:r>
        <w:rPr>
          <w:b/>
          <w:color w:val="111111"/>
          <w:sz w:val="28"/>
        </w:rPr>
        <w:t>Порядок исправления допущенных опечаток и ошибок в выданных в результате предоставления государственной услуги документах</w:t>
      </w:r>
    </w:p>
    <w:p w:rsidR="00D44F7D" w:rsidRDefault="00D44F7D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D44F7D" w:rsidRDefault="00BD29DE">
      <w:pPr>
        <w:pStyle w:val="a4"/>
        <w:numPr>
          <w:ilvl w:val="0"/>
          <w:numId w:val="1"/>
        </w:numPr>
        <w:tabs>
          <w:tab w:val="left" w:pos="1235"/>
        </w:tabs>
        <w:ind w:right="195" w:firstLine="707"/>
        <w:rPr>
          <w:color w:val="111111"/>
          <w:sz w:val="28"/>
        </w:rPr>
      </w:pPr>
      <w:proofErr w:type="gramStart"/>
      <w:r>
        <w:rPr>
          <w:color w:val="111111"/>
          <w:sz w:val="28"/>
        </w:rPr>
        <w:t>В случае если в выданных в результате предоставления государственной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>услуги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>документах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>допущены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>опечатки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>(или)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>ошибки, то заявитель вправе обратиться в</w:t>
      </w:r>
      <w:r w:rsidR="00527690" w:rsidRPr="00527690">
        <w:rPr>
          <w:sz w:val="28"/>
        </w:rPr>
        <w:t xml:space="preserve"> </w:t>
      </w:r>
      <w:r w:rsidR="00527690">
        <w:rPr>
          <w:sz w:val="28"/>
        </w:rPr>
        <w:t>Министерство</w:t>
      </w:r>
      <w:r>
        <w:rPr>
          <w:color w:val="111111"/>
          <w:sz w:val="28"/>
        </w:rPr>
        <w:t>, орган местного самоуправления посредством почтовой связи, Единого портала, портала услуг, через многофункциональный центр или непосредственно при личном обращении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письмом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о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необходимости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исправления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допущенных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опечаток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>и (или) ошибок с изложением их сути и приложением копии документа, содержащего опечатки</w:t>
      </w:r>
      <w:proofErr w:type="gramEnd"/>
      <w:r>
        <w:rPr>
          <w:color w:val="111111"/>
          <w:sz w:val="28"/>
        </w:rPr>
        <w:t xml:space="preserve"> и (или) ошибки.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240"/>
        </w:tabs>
        <w:spacing w:before="2"/>
        <w:ind w:right="198" w:firstLine="707"/>
        <w:rPr>
          <w:color w:val="111111"/>
          <w:sz w:val="28"/>
        </w:rPr>
      </w:pPr>
      <w:r>
        <w:rPr>
          <w:color w:val="111111"/>
          <w:sz w:val="28"/>
        </w:rPr>
        <w:t>Регистрация письма о необходимости исправления допущенных опечаток и (или) ошибок осуществляется в сроки, предусмотренные пунктами 29 и 30 настоящего Регламента.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240"/>
        </w:tabs>
        <w:ind w:right="180" w:firstLine="707"/>
        <w:rPr>
          <w:color w:val="111111"/>
          <w:sz w:val="28"/>
        </w:rPr>
      </w:pPr>
      <w:r>
        <w:rPr>
          <w:color w:val="111111"/>
          <w:sz w:val="28"/>
        </w:rPr>
        <w:t>В</w:t>
      </w:r>
      <w:r>
        <w:rPr>
          <w:color w:val="111111"/>
          <w:spacing w:val="58"/>
          <w:sz w:val="28"/>
        </w:rPr>
        <w:t xml:space="preserve">  </w:t>
      </w:r>
      <w:r>
        <w:rPr>
          <w:color w:val="111111"/>
          <w:sz w:val="28"/>
        </w:rPr>
        <w:t>течение</w:t>
      </w:r>
      <w:r>
        <w:rPr>
          <w:color w:val="111111"/>
          <w:spacing w:val="57"/>
          <w:sz w:val="28"/>
        </w:rPr>
        <w:t xml:space="preserve">  </w:t>
      </w:r>
      <w:r>
        <w:rPr>
          <w:color w:val="111111"/>
          <w:sz w:val="28"/>
        </w:rPr>
        <w:t>3</w:t>
      </w:r>
      <w:r>
        <w:rPr>
          <w:color w:val="111111"/>
          <w:spacing w:val="56"/>
          <w:sz w:val="28"/>
        </w:rPr>
        <w:t xml:space="preserve">  </w:t>
      </w:r>
      <w:r>
        <w:rPr>
          <w:color w:val="111111"/>
          <w:sz w:val="28"/>
        </w:rPr>
        <w:t>календарных</w:t>
      </w:r>
      <w:r>
        <w:rPr>
          <w:color w:val="111111"/>
          <w:spacing w:val="57"/>
          <w:sz w:val="28"/>
        </w:rPr>
        <w:t xml:space="preserve">  </w:t>
      </w:r>
      <w:r>
        <w:rPr>
          <w:color w:val="111111"/>
          <w:sz w:val="28"/>
        </w:rPr>
        <w:t>дней</w:t>
      </w:r>
      <w:r>
        <w:rPr>
          <w:color w:val="111111"/>
          <w:spacing w:val="61"/>
          <w:sz w:val="28"/>
        </w:rPr>
        <w:t xml:space="preserve">  </w:t>
      </w:r>
      <w:r>
        <w:rPr>
          <w:color w:val="111111"/>
          <w:sz w:val="28"/>
        </w:rPr>
        <w:t>со</w:t>
      </w:r>
      <w:r>
        <w:rPr>
          <w:color w:val="111111"/>
          <w:spacing w:val="57"/>
          <w:sz w:val="28"/>
        </w:rPr>
        <w:t xml:space="preserve">  </w:t>
      </w:r>
      <w:r>
        <w:rPr>
          <w:color w:val="111111"/>
          <w:sz w:val="28"/>
        </w:rPr>
        <w:t>дня</w:t>
      </w:r>
      <w:r>
        <w:rPr>
          <w:color w:val="111111"/>
          <w:spacing w:val="58"/>
          <w:sz w:val="28"/>
        </w:rPr>
        <w:t xml:space="preserve">  </w:t>
      </w:r>
      <w:r>
        <w:rPr>
          <w:color w:val="111111"/>
          <w:sz w:val="28"/>
        </w:rPr>
        <w:t>регистрации</w:t>
      </w:r>
      <w:r>
        <w:rPr>
          <w:color w:val="111111"/>
          <w:spacing w:val="60"/>
          <w:sz w:val="28"/>
        </w:rPr>
        <w:t xml:space="preserve">  </w:t>
      </w:r>
      <w:r>
        <w:rPr>
          <w:color w:val="111111"/>
          <w:sz w:val="28"/>
        </w:rPr>
        <w:t>письма о необходимости исправления допущенных опечаток и (или) ошибок</w:t>
      </w:r>
      <w:r w:rsidR="00527690" w:rsidRPr="00527690">
        <w:rPr>
          <w:sz w:val="28"/>
        </w:rPr>
        <w:t xml:space="preserve"> </w:t>
      </w:r>
      <w:r w:rsidR="0086035C">
        <w:rPr>
          <w:sz w:val="28"/>
        </w:rPr>
        <w:t>Министерство</w:t>
      </w:r>
      <w:r>
        <w:rPr>
          <w:color w:val="111111"/>
          <w:spacing w:val="-2"/>
          <w:sz w:val="28"/>
        </w:rPr>
        <w:t xml:space="preserve">, орган местного самоуправления, многофункциональный </w:t>
      </w:r>
      <w:r>
        <w:rPr>
          <w:color w:val="111111"/>
          <w:sz w:val="28"/>
        </w:rPr>
        <w:t>центр подготавливает и направляет заявителю новые документы, в которые внесены соответствующие исправления.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240"/>
        </w:tabs>
        <w:ind w:right="196" w:firstLine="707"/>
        <w:rPr>
          <w:color w:val="111111"/>
          <w:sz w:val="28"/>
        </w:rPr>
      </w:pPr>
      <w:r>
        <w:rPr>
          <w:color w:val="111111"/>
          <w:sz w:val="28"/>
        </w:rPr>
        <w:t>Документ, выдаваемый в результате предоставления государственной услуги, в который внесены исправления, вручается заявителю лично или направляется заказным почтовым отправлением с уведомлением о вручении.</w:t>
      </w:r>
    </w:p>
    <w:p w:rsidR="00D44F7D" w:rsidRDefault="00BD29DE">
      <w:pPr>
        <w:pStyle w:val="a3"/>
        <w:ind w:right="185"/>
      </w:pPr>
      <w:proofErr w:type="gramStart"/>
      <w:r>
        <w:rPr>
          <w:color w:val="111111"/>
        </w:rPr>
        <w:t>В</w:t>
      </w:r>
      <w:r>
        <w:rPr>
          <w:color w:val="111111"/>
          <w:spacing w:val="40"/>
        </w:rPr>
        <w:t xml:space="preserve">  </w:t>
      </w:r>
      <w:r>
        <w:rPr>
          <w:color w:val="111111"/>
        </w:rPr>
        <w:t>случае</w:t>
      </w:r>
      <w:r>
        <w:rPr>
          <w:color w:val="111111"/>
          <w:spacing w:val="40"/>
        </w:rPr>
        <w:t xml:space="preserve">  </w:t>
      </w:r>
      <w:r>
        <w:rPr>
          <w:color w:val="111111"/>
        </w:rPr>
        <w:t>подачи</w:t>
      </w:r>
      <w:r>
        <w:rPr>
          <w:color w:val="111111"/>
          <w:spacing w:val="40"/>
        </w:rPr>
        <w:t xml:space="preserve">  </w:t>
      </w:r>
      <w:r>
        <w:rPr>
          <w:color w:val="111111"/>
        </w:rPr>
        <w:t>письма</w:t>
      </w:r>
      <w:r>
        <w:rPr>
          <w:color w:val="111111"/>
          <w:spacing w:val="40"/>
        </w:rPr>
        <w:t xml:space="preserve">  </w:t>
      </w:r>
      <w:r>
        <w:rPr>
          <w:color w:val="111111"/>
        </w:rPr>
        <w:t>об</w:t>
      </w:r>
      <w:r>
        <w:rPr>
          <w:color w:val="111111"/>
          <w:spacing w:val="40"/>
        </w:rPr>
        <w:t xml:space="preserve">  </w:t>
      </w:r>
      <w:r>
        <w:rPr>
          <w:color w:val="111111"/>
        </w:rPr>
        <w:t>исправлении</w:t>
      </w:r>
      <w:r>
        <w:rPr>
          <w:color w:val="111111"/>
          <w:spacing w:val="40"/>
        </w:rPr>
        <w:t xml:space="preserve">  </w:t>
      </w:r>
      <w:r>
        <w:rPr>
          <w:color w:val="111111"/>
        </w:rPr>
        <w:t>допущенных</w:t>
      </w:r>
      <w:r>
        <w:rPr>
          <w:color w:val="111111"/>
          <w:spacing w:val="40"/>
        </w:rPr>
        <w:t xml:space="preserve">  </w:t>
      </w:r>
      <w:r>
        <w:rPr>
          <w:color w:val="111111"/>
        </w:rPr>
        <w:t>опечаток</w:t>
      </w:r>
      <w:r>
        <w:rPr>
          <w:color w:val="111111"/>
          <w:spacing w:val="80"/>
          <w:w w:val="150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(или)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ошибок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форме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электронного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документа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посредством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Единого портала, портала</w:t>
      </w:r>
      <w:r>
        <w:rPr>
          <w:color w:val="111111"/>
          <w:spacing w:val="80"/>
          <w:w w:val="150"/>
        </w:rPr>
        <w:t xml:space="preserve"> </w:t>
      </w:r>
      <w:r>
        <w:rPr>
          <w:color w:val="111111"/>
        </w:rPr>
        <w:t>услуг</w:t>
      </w:r>
      <w:r>
        <w:rPr>
          <w:color w:val="111111"/>
          <w:spacing w:val="80"/>
          <w:w w:val="150"/>
        </w:rPr>
        <w:t xml:space="preserve"> </w:t>
      </w:r>
      <w:r>
        <w:rPr>
          <w:color w:val="111111"/>
        </w:rPr>
        <w:t>заявитель</w:t>
      </w:r>
      <w:r>
        <w:rPr>
          <w:color w:val="111111"/>
          <w:spacing w:val="80"/>
          <w:w w:val="150"/>
        </w:rPr>
        <w:t xml:space="preserve"> </w:t>
      </w:r>
      <w:r>
        <w:rPr>
          <w:color w:val="111111"/>
        </w:rPr>
        <w:t>уведомляется</w:t>
      </w:r>
      <w:r>
        <w:rPr>
          <w:color w:val="111111"/>
          <w:spacing w:val="80"/>
          <w:w w:val="150"/>
        </w:rPr>
        <w:t xml:space="preserve"> </w:t>
      </w:r>
      <w:r>
        <w:rPr>
          <w:color w:val="111111"/>
        </w:rPr>
        <w:t>о</w:t>
      </w:r>
      <w:r>
        <w:rPr>
          <w:color w:val="111111"/>
          <w:spacing w:val="80"/>
          <w:w w:val="150"/>
        </w:rPr>
        <w:t xml:space="preserve"> </w:t>
      </w:r>
      <w:r>
        <w:rPr>
          <w:color w:val="111111"/>
        </w:rPr>
        <w:t>приеме</w:t>
      </w:r>
      <w:r>
        <w:rPr>
          <w:color w:val="111111"/>
          <w:spacing w:val="80"/>
          <w:w w:val="150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80"/>
          <w:w w:val="150"/>
        </w:rPr>
        <w:t xml:space="preserve"> </w:t>
      </w:r>
      <w:r>
        <w:rPr>
          <w:color w:val="111111"/>
        </w:rPr>
        <w:t>регистрации</w:t>
      </w:r>
      <w:r>
        <w:rPr>
          <w:color w:val="111111"/>
          <w:spacing w:val="80"/>
          <w:w w:val="150"/>
        </w:rPr>
        <w:t xml:space="preserve"> </w:t>
      </w:r>
      <w:r>
        <w:rPr>
          <w:color w:val="111111"/>
        </w:rPr>
        <w:t>письма об исправлении допущенных опечаток и (или) ошибок и об устранении допущенных опечаток и (или) ошибок в соответствии с пунктом 30 настоящего Регламента посредством Единого портала, портала услуг.</w:t>
      </w:r>
      <w:proofErr w:type="gramEnd"/>
    </w:p>
    <w:p w:rsidR="00D44F7D" w:rsidRDefault="00BD29DE">
      <w:pPr>
        <w:pStyle w:val="a3"/>
        <w:ind w:right="181"/>
      </w:pPr>
      <w:r>
        <w:rPr>
          <w:color w:val="111111"/>
        </w:rPr>
        <w:t>В случае подачи письма о необходимости исправления допущенных опечаток и (или) ошибок через многофункциональный центр исправленный документ</w:t>
      </w:r>
      <w:r>
        <w:rPr>
          <w:color w:val="111111"/>
          <w:spacing w:val="80"/>
        </w:rPr>
        <w:t xml:space="preserve">    </w:t>
      </w:r>
      <w:r>
        <w:rPr>
          <w:color w:val="111111"/>
        </w:rPr>
        <w:t>в</w:t>
      </w:r>
      <w:r>
        <w:rPr>
          <w:color w:val="111111"/>
          <w:spacing w:val="80"/>
        </w:rPr>
        <w:t xml:space="preserve">    </w:t>
      </w:r>
      <w:r>
        <w:rPr>
          <w:color w:val="111111"/>
        </w:rPr>
        <w:t>форме</w:t>
      </w:r>
      <w:r>
        <w:rPr>
          <w:color w:val="111111"/>
          <w:spacing w:val="80"/>
        </w:rPr>
        <w:t xml:space="preserve">    </w:t>
      </w:r>
      <w:r>
        <w:rPr>
          <w:color w:val="111111"/>
        </w:rPr>
        <w:t>электронного</w:t>
      </w:r>
      <w:r>
        <w:rPr>
          <w:color w:val="111111"/>
          <w:spacing w:val="80"/>
        </w:rPr>
        <w:t xml:space="preserve">    </w:t>
      </w:r>
      <w:r>
        <w:rPr>
          <w:color w:val="111111"/>
        </w:rPr>
        <w:t>документа</w:t>
      </w:r>
      <w:r>
        <w:rPr>
          <w:color w:val="111111"/>
          <w:spacing w:val="80"/>
        </w:rPr>
        <w:t xml:space="preserve">    </w:t>
      </w:r>
      <w:r>
        <w:rPr>
          <w:color w:val="111111"/>
        </w:rPr>
        <w:t>направляется в многофункциональный центр для выдачи заявителю.</w:t>
      </w:r>
    </w:p>
    <w:p w:rsidR="00D44F7D" w:rsidRDefault="00D44F7D">
      <w:pPr>
        <w:sectPr w:rsidR="00D44F7D" w:rsidSect="00527690">
          <w:headerReference w:type="default" r:id="rId15"/>
          <w:pgSz w:w="11910" w:h="16840"/>
          <w:pgMar w:top="1134" w:right="567" w:bottom="1134" w:left="1134" w:header="712" w:footer="0" w:gutter="0"/>
          <w:cols w:space="720"/>
          <w:docGrid w:linePitch="299"/>
        </w:sectPr>
      </w:pPr>
    </w:p>
    <w:p w:rsidR="00D44F7D" w:rsidRDefault="00D44F7D">
      <w:pPr>
        <w:pStyle w:val="a3"/>
        <w:spacing w:before="9"/>
        <w:ind w:left="0" w:firstLine="0"/>
        <w:jc w:val="left"/>
        <w:rPr>
          <w:sz w:val="13"/>
        </w:rPr>
      </w:pPr>
    </w:p>
    <w:p w:rsidR="00D44F7D" w:rsidRDefault="00BD29DE">
      <w:pPr>
        <w:spacing w:before="89"/>
        <w:ind w:left="522" w:right="620"/>
        <w:jc w:val="center"/>
        <w:rPr>
          <w:b/>
          <w:sz w:val="28"/>
        </w:rPr>
      </w:pPr>
      <w:r>
        <w:rPr>
          <w:b/>
          <w:color w:val="111111"/>
          <w:sz w:val="28"/>
        </w:rPr>
        <w:t>Особенности выполнения административных процедур (действий)</w:t>
      </w:r>
      <w:r>
        <w:rPr>
          <w:b/>
          <w:color w:val="111111"/>
          <w:spacing w:val="80"/>
          <w:w w:val="150"/>
          <w:sz w:val="28"/>
        </w:rPr>
        <w:t xml:space="preserve"> </w:t>
      </w:r>
      <w:r>
        <w:rPr>
          <w:b/>
          <w:color w:val="111111"/>
          <w:sz w:val="28"/>
        </w:rPr>
        <w:t xml:space="preserve">в </w:t>
      </w:r>
      <w:r>
        <w:rPr>
          <w:b/>
          <w:sz w:val="28"/>
        </w:rPr>
        <w:t>многофункциональных центрах предоставления государственных и муниципальных услуг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233"/>
        </w:tabs>
        <w:spacing w:before="224"/>
        <w:ind w:right="183" w:firstLine="707"/>
        <w:rPr>
          <w:sz w:val="28"/>
        </w:rPr>
      </w:pPr>
      <w:r>
        <w:rPr>
          <w:sz w:val="28"/>
        </w:rPr>
        <w:t>Предоставление государственной услуги в многофункциональных центрах</w:t>
      </w:r>
      <w:r>
        <w:rPr>
          <w:spacing w:val="80"/>
          <w:sz w:val="28"/>
        </w:rPr>
        <w:t xml:space="preserve">  </w:t>
      </w:r>
      <w:r>
        <w:rPr>
          <w:sz w:val="28"/>
        </w:rPr>
        <w:t>осуществляется</w:t>
      </w:r>
      <w:r>
        <w:rPr>
          <w:spacing w:val="8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sz w:val="28"/>
        </w:rPr>
        <w:t xml:space="preserve">  </w:t>
      </w:r>
      <w:r>
        <w:rPr>
          <w:sz w:val="28"/>
        </w:rPr>
        <w:t>соответствии</w:t>
      </w:r>
      <w:r>
        <w:rPr>
          <w:spacing w:val="80"/>
          <w:sz w:val="28"/>
        </w:rPr>
        <w:t xml:space="preserve">  </w:t>
      </w:r>
      <w:r>
        <w:rPr>
          <w:sz w:val="28"/>
        </w:rPr>
        <w:t>с</w:t>
      </w:r>
      <w:r>
        <w:rPr>
          <w:spacing w:val="80"/>
          <w:sz w:val="28"/>
        </w:rPr>
        <w:t xml:space="preserve">  </w:t>
      </w:r>
      <w:r>
        <w:rPr>
          <w:sz w:val="28"/>
        </w:rPr>
        <w:t>законодательством Российской Федерации и соответствующим соглашением о взаимодействии.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235"/>
        </w:tabs>
        <w:spacing w:line="321" w:lineRule="exact"/>
        <w:ind w:left="1234" w:right="0" w:hanging="425"/>
        <w:rPr>
          <w:sz w:val="28"/>
        </w:rPr>
      </w:pPr>
      <w:r>
        <w:rPr>
          <w:spacing w:val="-2"/>
          <w:sz w:val="28"/>
        </w:rPr>
        <w:t>Взаимодействие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осуществляется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использованием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СМЭВ.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235"/>
        </w:tabs>
        <w:ind w:firstLine="707"/>
        <w:rPr>
          <w:sz w:val="28"/>
        </w:rPr>
      </w:pPr>
      <w:r>
        <w:rPr>
          <w:sz w:val="28"/>
        </w:rPr>
        <w:t>При подаче документов, необходимых для предоставления государственной услуги, через многофункциональный центр непосредственное предоставление государственной услуги осуществляется</w:t>
      </w:r>
      <w:r w:rsidR="00736B2B" w:rsidRPr="00736B2B">
        <w:rPr>
          <w:sz w:val="28"/>
        </w:rPr>
        <w:t xml:space="preserve"> </w:t>
      </w:r>
      <w:r w:rsidR="00736B2B">
        <w:rPr>
          <w:sz w:val="28"/>
        </w:rPr>
        <w:t>Министерством</w:t>
      </w:r>
      <w:r>
        <w:rPr>
          <w:spacing w:val="-2"/>
          <w:sz w:val="28"/>
        </w:rPr>
        <w:t>.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259"/>
        </w:tabs>
        <w:spacing w:before="2"/>
        <w:ind w:right="193" w:firstLine="707"/>
        <w:rPr>
          <w:color w:val="111111"/>
          <w:sz w:val="28"/>
        </w:rPr>
      </w:pPr>
      <w:r>
        <w:rPr>
          <w:color w:val="111111"/>
          <w:sz w:val="28"/>
        </w:rPr>
        <w:t>Уведомление о принятом решении в форме электронного документа направляется</w:t>
      </w:r>
      <w:r>
        <w:rPr>
          <w:color w:val="111111"/>
          <w:spacing w:val="80"/>
          <w:w w:val="150"/>
          <w:sz w:val="28"/>
        </w:rPr>
        <w:t xml:space="preserve"> </w:t>
      </w:r>
      <w:r w:rsidR="00736B2B">
        <w:rPr>
          <w:sz w:val="28"/>
        </w:rPr>
        <w:t>Министерством</w:t>
      </w:r>
      <w:r w:rsidR="00736B2B">
        <w:rPr>
          <w:color w:val="111111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80"/>
          <w:w w:val="150"/>
          <w:sz w:val="28"/>
        </w:rPr>
        <w:t xml:space="preserve"> </w:t>
      </w:r>
      <w:r>
        <w:rPr>
          <w:color w:val="111111"/>
          <w:sz w:val="28"/>
        </w:rPr>
        <w:t>многофункциональный</w:t>
      </w:r>
      <w:r>
        <w:rPr>
          <w:color w:val="111111"/>
          <w:spacing w:val="80"/>
          <w:w w:val="150"/>
          <w:sz w:val="28"/>
        </w:rPr>
        <w:t xml:space="preserve"> </w:t>
      </w:r>
      <w:r>
        <w:rPr>
          <w:color w:val="111111"/>
          <w:sz w:val="28"/>
        </w:rPr>
        <w:t>центр для выдачи заявителю.</w:t>
      </w:r>
    </w:p>
    <w:p w:rsidR="00D44F7D" w:rsidRDefault="00BD29DE">
      <w:pPr>
        <w:pStyle w:val="a4"/>
        <w:numPr>
          <w:ilvl w:val="0"/>
          <w:numId w:val="2"/>
        </w:numPr>
        <w:tabs>
          <w:tab w:val="left" w:pos="1411"/>
        </w:tabs>
        <w:spacing w:before="99" w:line="550" w:lineRule="atLeast"/>
        <w:ind w:left="1006" w:right="1037" w:hanging="56"/>
        <w:jc w:val="both"/>
        <w:rPr>
          <w:b/>
          <w:color w:val="111111"/>
          <w:sz w:val="28"/>
        </w:rPr>
      </w:pPr>
      <w:r>
        <w:rPr>
          <w:b/>
          <w:color w:val="111111"/>
          <w:sz w:val="28"/>
        </w:rPr>
        <w:t xml:space="preserve">Формы </w:t>
      </w:r>
      <w:proofErr w:type="gramStart"/>
      <w:r>
        <w:rPr>
          <w:b/>
          <w:color w:val="111111"/>
          <w:sz w:val="28"/>
        </w:rPr>
        <w:t>контроля за</w:t>
      </w:r>
      <w:proofErr w:type="gramEnd"/>
      <w:r>
        <w:rPr>
          <w:b/>
          <w:color w:val="111111"/>
          <w:sz w:val="28"/>
        </w:rPr>
        <w:t xml:space="preserve"> исполнением настоящего Регламента Порядок осуществления текущего контроля за соблюдением</w:t>
      </w:r>
    </w:p>
    <w:p w:rsidR="00D44F7D" w:rsidRDefault="00BD29DE" w:rsidP="001E448A">
      <w:pPr>
        <w:spacing w:before="2"/>
        <w:ind w:left="479" w:right="576"/>
        <w:jc w:val="center"/>
        <w:rPr>
          <w:b/>
          <w:sz w:val="28"/>
        </w:rPr>
      </w:pPr>
      <w:r>
        <w:rPr>
          <w:b/>
          <w:color w:val="111111"/>
          <w:sz w:val="28"/>
        </w:rPr>
        <w:t xml:space="preserve">и исполнением ответственными должностными лицами положений настоящего Регламента и </w:t>
      </w:r>
      <w:r w:rsidR="001E448A">
        <w:rPr>
          <w:b/>
          <w:color w:val="111111"/>
          <w:sz w:val="28"/>
        </w:rPr>
        <w:t>иных нормативных правовых актов</w:t>
      </w:r>
      <w:r>
        <w:rPr>
          <w:b/>
          <w:color w:val="111111"/>
          <w:sz w:val="28"/>
        </w:rPr>
        <w:t>, устанавливающих требования к предоставлению государственной услуги, а также принятием ими решений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240"/>
        </w:tabs>
        <w:spacing w:before="224"/>
        <w:ind w:right="184" w:firstLine="707"/>
        <w:rPr>
          <w:color w:val="111111"/>
          <w:sz w:val="28"/>
        </w:rPr>
      </w:pPr>
      <w:r>
        <w:rPr>
          <w:color w:val="111111"/>
          <w:sz w:val="28"/>
        </w:rPr>
        <w:t xml:space="preserve">Текущий </w:t>
      </w:r>
      <w:proofErr w:type="gramStart"/>
      <w:r>
        <w:rPr>
          <w:color w:val="111111"/>
          <w:sz w:val="28"/>
        </w:rPr>
        <w:t>контроль за</w:t>
      </w:r>
      <w:proofErr w:type="gramEnd"/>
      <w:r>
        <w:rPr>
          <w:color w:val="111111"/>
          <w:sz w:val="28"/>
        </w:rPr>
        <w:t xml:space="preserve"> соблюдением и исполнением должностными лицами</w:t>
      </w:r>
      <w:r>
        <w:rPr>
          <w:color w:val="111111"/>
          <w:spacing w:val="80"/>
          <w:sz w:val="28"/>
        </w:rPr>
        <w:t xml:space="preserve">  </w:t>
      </w:r>
      <w:r w:rsidR="00736B2B">
        <w:rPr>
          <w:sz w:val="28"/>
        </w:rPr>
        <w:t>Министерства</w:t>
      </w:r>
      <w:r>
        <w:rPr>
          <w:color w:val="111111"/>
          <w:sz w:val="28"/>
        </w:rPr>
        <w:t>,</w:t>
      </w:r>
      <w:r>
        <w:rPr>
          <w:color w:val="111111"/>
          <w:spacing w:val="80"/>
          <w:sz w:val="28"/>
        </w:rPr>
        <w:t xml:space="preserve">  </w:t>
      </w:r>
      <w:r>
        <w:rPr>
          <w:sz w:val="28"/>
        </w:rPr>
        <w:t>органа</w:t>
      </w:r>
      <w:r>
        <w:rPr>
          <w:spacing w:val="80"/>
          <w:sz w:val="28"/>
        </w:rPr>
        <w:t xml:space="preserve">  </w:t>
      </w:r>
      <w:r>
        <w:rPr>
          <w:sz w:val="28"/>
        </w:rPr>
        <w:t>местного</w:t>
      </w:r>
      <w:r>
        <w:rPr>
          <w:spacing w:val="80"/>
          <w:sz w:val="28"/>
        </w:rPr>
        <w:t xml:space="preserve">  </w:t>
      </w:r>
      <w:r>
        <w:rPr>
          <w:sz w:val="28"/>
        </w:rPr>
        <w:t xml:space="preserve">самоуправления или многофункционального центра </w:t>
      </w:r>
      <w:r>
        <w:rPr>
          <w:color w:val="111111"/>
          <w:sz w:val="28"/>
        </w:rPr>
        <w:t>положений настоящ</w:t>
      </w:r>
      <w:r w:rsidR="001E448A">
        <w:rPr>
          <w:color w:val="111111"/>
          <w:sz w:val="28"/>
        </w:rPr>
        <w:t>его Регламента</w:t>
      </w:r>
      <w:r>
        <w:rPr>
          <w:color w:val="111111"/>
          <w:sz w:val="28"/>
        </w:rPr>
        <w:t>,</w:t>
      </w:r>
      <w:r>
        <w:rPr>
          <w:color w:val="111111"/>
          <w:spacing w:val="80"/>
          <w:sz w:val="28"/>
        </w:rPr>
        <w:t xml:space="preserve">  </w:t>
      </w:r>
      <w:r>
        <w:rPr>
          <w:color w:val="111111"/>
          <w:sz w:val="28"/>
        </w:rPr>
        <w:t>устанавливающих</w:t>
      </w:r>
      <w:r>
        <w:rPr>
          <w:color w:val="111111"/>
          <w:spacing w:val="80"/>
          <w:sz w:val="28"/>
        </w:rPr>
        <w:t xml:space="preserve">  </w:t>
      </w:r>
      <w:r>
        <w:rPr>
          <w:color w:val="111111"/>
          <w:sz w:val="28"/>
        </w:rPr>
        <w:t>требования к предоставлению государственной услуги, осуществляется руководством</w:t>
      </w:r>
      <w:r w:rsidR="00736B2B" w:rsidRPr="00736B2B">
        <w:rPr>
          <w:sz w:val="28"/>
        </w:rPr>
        <w:t xml:space="preserve"> </w:t>
      </w:r>
      <w:r w:rsidR="00736B2B">
        <w:rPr>
          <w:sz w:val="28"/>
        </w:rPr>
        <w:t>Министерства</w:t>
      </w:r>
      <w:r>
        <w:rPr>
          <w:color w:val="111111"/>
          <w:sz w:val="28"/>
        </w:rPr>
        <w:t xml:space="preserve">, </w:t>
      </w:r>
      <w:r>
        <w:rPr>
          <w:sz w:val="28"/>
        </w:rPr>
        <w:t>органа местного самоуправления или многофункционального центра</w:t>
      </w:r>
      <w:r>
        <w:rPr>
          <w:color w:val="111111"/>
          <w:sz w:val="28"/>
        </w:rPr>
        <w:t>.</w:t>
      </w:r>
    </w:p>
    <w:p w:rsidR="00D44F7D" w:rsidRDefault="00BD29DE">
      <w:pPr>
        <w:pStyle w:val="a3"/>
        <w:spacing w:before="3"/>
        <w:ind w:right="184"/>
      </w:pPr>
      <w:r>
        <w:rPr>
          <w:color w:val="111111"/>
        </w:rPr>
        <w:t xml:space="preserve">Текущий </w:t>
      </w:r>
      <w:proofErr w:type="gramStart"/>
      <w:r>
        <w:rPr>
          <w:color w:val="111111"/>
        </w:rPr>
        <w:t>контроль за</w:t>
      </w:r>
      <w:proofErr w:type="gramEnd"/>
      <w:r>
        <w:rPr>
          <w:color w:val="111111"/>
        </w:rPr>
        <w:t xml:space="preserve"> предоставлением указанными должностными лицами государственной услуги осуществляется на постоянной основе.</w:t>
      </w:r>
    </w:p>
    <w:p w:rsidR="00D44F7D" w:rsidRDefault="00D44F7D">
      <w:pPr>
        <w:pStyle w:val="a3"/>
        <w:spacing w:before="7"/>
        <w:ind w:left="0" w:firstLine="0"/>
        <w:jc w:val="left"/>
        <w:rPr>
          <w:sz w:val="27"/>
        </w:rPr>
      </w:pPr>
    </w:p>
    <w:p w:rsidR="00D44F7D" w:rsidRDefault="00BD29DE">
      <w:pPr>
        <w:spacing w:before="1"/>
        <w:ind w:left="301" w:right="387" w:hanging="13"/>
        <w:jc w:val="center"/>
        <w:rPr>
          <w:b/>
          <w:sz w:val="28"/>
        </w:rPr>
      </w:pPr>
      <w:r>
        <w:rPr>
          <w:b/>
          <w:color w:val="111111"/>
          <w:sz w:val="28"/>
        </w:rPr>
        <w:t xml:space="preserve">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</w:t>
      </w:r>
      <w:proofErr w:type="gramStart"/>
      <w:r>
        <w:rPr>
          <w:b/>
          <w:color w:val="111111"/>
          <w:sz w:val="28"/>
        </w:rPr>
        <w:t>контроля за</w:t>
      </w:r>
      <w:proofErr w:type="gramEnd"/>
      <w:r>
        <w:rPr>
          <w:b/>
          <w:color w:val="111111"/>
          <w:sz w:val="28"/>
        </w:rPr>
        <w:t xml:space="preserve"> полнотой и качеством</w:t>
      </w:r>
    </w:p>
    <w:p w:rsidR="00D44F7D" w:rsidRDefault="00BD29DE">
      <w:pPr>
        <w:spacing w:before="1"/>
        <w:ind w:right="89"/>
        <w:jc w:val="center"/>
        <w:rPr>
          <w:b/>
          <w:sz w:val="28"/>
        </w:rPr>
      </w:pPr>
      <w:r>
        <w:rPr>
          <w:b/>
          <w:color w:val="111111"/>
          <w:sz w:val="28"/>
        </w:rPr>
        <w:t>предоставления</w:t>
      </w:r>
      <w:r>
        <w:rPr>
          <w:b/>
          <w:color w:val="111111"/>
          <w:spacing w:val="17"/>
          <w:sz w:val="28"/>
        </w:rPr>
        <w:t xml:space="preserve"> </w:t>
      </w:r>
      <w:r>
        <w:rPr>
          <w:b/>
          <w:color w:val="111111"/>
          <w:sz w:val="28"/>
        </w:rPr>
        <w:t>государственной</w:t>
      </w:r>
      <w:r>
        <w:rPr>
          <w:b/>
          <w:color w:val="111111"/>
          <w:spacing w:val="15"/>
          <w:sz w:val="28"/>
        </w:rPr>
        <w:t xml:space="preserve"> </w:t>
      </w:r>
      <w:r>
        <w:rPr>
          <w:b/>
          <w:color w:val="111111"/>
          <w:spacing w:val="-2"/>
          <w:sz w:val="28"/>
        </w:rPr>
        <w:t>услуги</w:t>
      </w:r>
    </w:p>
    <w:p w:rsidR="00D44F7D" w:rsidRDefault="00D44F7D">
      <w:pPr>
        <w:pStyle w:val="a3"/>
        <w:spacing w:before="10"/>
        <w:ind w:left="0" w:firstLine="0"/>
        <w:jc w:val="left"/>
        <w:rPr>
          <w:b/>
          <w:sz w:val="26"/>
        </w:rPr>
      </w:pPr>
    </w:p>
    <w:p w:rsidR="00D44F7D" w:rsidRPr="0086035C" w:rsidRDefault="00BD29DE" w:rsidP="0086035C">
      <w:pPr>
        <w:pStyle w:val="a4"/>
        <w:numPr>
          <w:ilvl w:val="0"/>
          <w:numId w:val="1"/>
        </w:numPr>
        <w:tabs>
          <w:tab w:val="left" w:pos="1240"/>
        </w:tabs>
        <w:ind w:right="189" w:firstLine="707"/>
        <w:rPr>
          <w:color w:val="111111"/>
          <w:sz w:val="36"/>
        </w:rPr>
      </w:pPr>
      <w:r>
        <w:rPr>
          <w:color w:val="111111"/>
          <w:sz w:val="28"/>
        </w:rPr>
        <w:t xml:space="preserve">В целях осуществления </w:t>
      </w:r>
      <w:proofErr w:type="gramStart"/>
      <w:r>
        <w:rPr>
          <w:color w:val="111111"/>
          <w:sz w:val="28"/>
        </w:rPr>
        <w:t>контроля за</w:t>
      </w:r>
      <w:proofErr w:type="gramEnd"/>
      <w:r>
        <w:rPr>
          <w:color w:val="111111"/>
          <w:sz w:val="28"/>
        </w:rPr>
        <w:t xml:space="preserve"> соблюдением и исполнением должностными лицами положений настоящего Регламента, иных</w:t>
      </w:r>
      <w:r w:rsidR="001E448A">
        <w:rPr>
          <w:color w:val="111111"/>
          <w:sz w:val="28"/>
        </w:rPr>
        <w:t xml:space="preserve"> нормативных правовых актов</w:t>
      </w:r>
      <w:r w:rsidR="0086035C">
        <w:rPr>
          <w:color w:val="111111"/>
          <w:sz w:val="28"/>
        </w:rPr>
        <w:t>,</w:t>
      </w:r>
      <w:r>
        <w:rPr>
          <w:color w:val="111111"/>
          <w:spacing w:val="43"/>
          <w:sz w:val="28"/>
        </w:rPr>
        <w:t xml:space="preserve">  </w:t>
      </w:r>
      <w:r>
        <w:rPr>
          <w:color w:val="111111"/>
          <w:sz w:val="28"/>
        </w:rPr>
        <w:t>устанавливающих</w:t>
      </w:r>
      <w:r>
        <w:rPr>
          <w:color w:val="111111"/>
          <w:spacing w:val="44"/>
          <w:sz w:val="28"/>
        </w:rPr>
        <w:t xml:space="preserve">  </w:t>
      </w:r>
      <w:r>
        <w:rPr>
          <w:color w:val="111111"/>
          <w:sz w:val="28"/>
        </w:rPr>
        <w:t>требования</w:t>
      </w:r>
      <w:r>
        <w:rPr>
          <w:color w:val="111111"/>
          <w:spacing w:val="47"/>
          <w:sz w:val="28"/>
        </w:rPr>
        <w:t xml:space="preserve">  </w:t>
      </w:r>
      <w:r>
        <w:rPr>
          <w:color w:val="111111"/>
          <w:sz w:val="28"/>
        </w:rPr>
        <w:t>к</w:t>
      </w:r>
      <w:r>
        <w:rPr>
          <w:color w:val="111111"/>
          <w:spacing w:val="43"/>
          <w:sz w:val="28"/>
        </w:rPr>
        <w:t xml:space="preserve">  </w:t>
      </w:r>
      <w:r>
        <w:rPr>
          <w:color w:val="111111"/>
          <w:spacing w:val="-2"/>
          <w:sz w:val="28"/>
        </w:rPr>
        <w:t>предоставлению</w:t>
      </w:r>
      <w:r w:rsidR="0086035C">
        <w:rPr>
          <w:color w:val="111111"/>
          <w:spacing w:val="-2"/>
          <w:sz w:val="28"/>
        </w:rPr>
        <w:t xml:space="preserve"> </w:t>
      </w:r>
      <w:r w:rsidRPr="0086035C">
        <w:rPr>
          <w:color w:val="111111"/>
          <w:sz w:val="28"/>
        </w:rPr>
        <w:t>государственной услуги, руководитель</w:t>
      </w:r>
      <w:r w:rsidR="00736B2B" w:rsidRPr="0086035C">
        <w:rPr>
          <w:sz w:val="28"/>
        </w:rPr>
        <w:t xml:space="preserve"> Министерства</w:t>
      </w:r>
      <w:r w:rsidRPr="0086035C">
        <w:rPr>
          <w:color w:val="111111"/>
          <w:sz w:val="28"/>
        </w:rPr>
        <w:t xml:space="preserve">, </w:t>
      </w:r>
      <w:r w:rsidRPr="0086035C">
        <w:rPr>
          <w:sz w:val="28"/>
        </w:rPr>
        <w:t xml:space="preserve">органа местного самоуправления или многофункционального центра </w:t>
      </w:r>
      <w:r w:rsidRPr="0086035C">
        <w:rPr>
          <w:color w:val="111111"/>
          <w:sz w:val="28"/>
        </w:rPr>
        <w:t>может проводить проверки</w:t>
      </w:r>
      <w:r w:rsidRPr="0086035C">
        <w:rPr>
          <w:color w:val="111111"/>
          <w:spacing w:val="80"/>
          <w:sz w:val="28"/>
        </w:rPr>
        <w:t xml:space="preserve"> </w:t>
      </w:r>
      <w:r w:rsidRPr="0086035C">
        <w:rPr>
          <w:color w:val="111111"/>
          <w:sz w:val="28"/>
        </w:rPr>
        <w:t>полноты</w:t>
      </w:r>
      <w:r w:rsidRPr="0086035C">
        <w:rPr>
          <w:color w:val="111111"/>
          <w:spacing w:val="80"/>
          <w:sz w:val="28"/>
        </w:rPr>
        <w:t xml:space="preserve"> </w:t>
      </w:r>
      <w:r w:rsidRPr="0086035C">
        <w:rPr>
          <w:color w:val="111111"/>
          <w:sz w:val="28"/>
        </w:rPr>
        <w:t>и</w:t>
      </w:r>
      <w:r w:rsidRPr="0086035C">
        <w:rPr>
          <w:color w:val="111111"/>
          <w:spacing w:val="80"/>
          <w:sz w:val="28"/>
        </w:rPr>
        <w:t xml:space="preserve"> </w:t>
      </w:r>
      <w:r w:rsidRPr="0086035C">
        <w:rPr>
          <w:color w:val="111111"/>
          <w:sz w:val="28"/>
        </w:rPr>
        <w:t>качества</w:t>
      </w:r>
      <w:r w:rsidRPr="0086035C">
        <w:rPr>
          <w:color w:val="111111"/>
          <w:spacing w:val="80"/>
          <w:sz w:val="28"/>
        </w:rPr>
        <w:t xml:space="preserve"> </w:t>
      </w:r>
      <w:r w:rsidRPr="0086035C">
        <w:rPr>
          <w:color w:val="111111"/>
          <w:sz w:val="28"/>
        </w:rPr>
        <w:t>предоставления</w:t>
      </w:r>
      <w:r w:rsidRPr="0086035C">
        <w:rPr>
          <w:color w:val="111111"/>
          <w:spacing w:val="80"/>
          <w:sz w:val="28"/>
        </w:rPr>
        <w:t xml:space="preserve"> </w:t>
      </w:r>
      <w:r w:rsidRPr="0086035C">
        <w:rPr>
          <w:color w:val="111111"/>
          <w:sz w:val="28"/>
        </w:rPr>
        <w:t>государственной</w:t>
      </w:r>
      <w:r w:rsidRPr="0086035C">
        <w:rPr>
          <w:color w:val="111111"/>
          <w:spacing w:val="80"/>
          <w:sz w:val="28"/>
        </w:rPr>
        <w:t xml:space="preserve"> </w:t>
      </w:r>
      <w:r w:rsidRPr="0086035C">
        <w:rPr>
          <w:color w:val="111111"/>
          <w:sz w:val="28"/>
        </w:rPr>
        <w:t xml:space="preserve">услуги (далее – проверки) на основании соответствующих нормативных правовых </w:t>
      </w:r>
      <w:r w:rsidRPr="0086035C">
        <w:rPr>
          <w:color w:val="111111"/>
          <w:spacing w:val="-2"/>
          <w:sz w:val="28"/>
        </w:rPr>
        <w:t>актов.</w:t>
      </w:r>
    </w:p>
    <w:p w:rsidR="00D44F7D" w:rsidRDefault="00BD29DE">
      <w:pPr>
        <w:pStyle w:val="a3"/>
        <w:ind w:right="197"/>
      </w:pPr>
      <w:r>
        <w:rPr>
          <w:color w:val="111111"/>
        </w:rPr>
        <w:t xml:space="preserve">Периодичность осуществления текущего </w:t>
      </w:r>
      <w:proofErr w:type="gramStart"/>
      <w:r>
        <w:rPr>
          <w:color w:val="111111"/>
        </w:rPr>
        <w:t>контроля за</w:t>
      </w:r>
      <w:proofErr w:type="gramEnd"/>
      <w:r>
        <w:rPr>
          <w:color w:val="111111"/>
        </w:rPr>
        <w:t xml:space="preserve"> исполнением </w:t>
      </w:r>
      <w:r>
        <w:rPr>
          <w:color w:val="111111"/>
        </w:rPr>
        <w:lastRenderedPageBreak/>
        <w:t>настоящего Регламента устанавливается руководителем</w:t>
      </w:r>
      <w:r w:rsidR="00736B2B" w:rsidRPr="00736B2B">
        <w:t xml:space="preserve"> </w:t>
      </w:r>
      <w:r w:rsidR="00736B2B">
        <w:t>Министерства</w:t>
      </w:r>
      <w:r>
        <w:rPr>
          <w:color w:val="111111"/>
        </w:rPr>
        <w:t xml:space="preserve">, </w:t>
      </w:r>
      <w:r>
        <w:t>органа местного самоуправления или многофункционального центра</w:t>
      </w:r>
      <w:r>
        <w:rPr>
          <w:color w:val="111111"/>
        </w:rPr>
        <w:t>.</w:t>
      </w:r>
    </w:p>
    <w:p w:rsidR="00D44F7D" w:rsidRDefault="00BD29DE">
      <w:pPr>
        <w:pStyle w:val="a3"/>
        <w:ind w:right="199"/>
      </w:pPr>
      <w:r>
        <w:rPr>
          <w:color w:val="111111"/>
        </w:rPr>
        <w:t>При</w:t>
      </w:r>
      <w:r>
        <w:rPr>
          <w:color w:val="111111"/>
          <w:spacing w:val="80"/>
        </w:rPr>
        <w:t xml:space="preserve">  </w:t>
      </w:r>
      <w:r>
        <w:rPr>
          <w:color w:val="111111"/>
        </w:rPr>
        <w:t>проверке</w:t>
      </w:r>
      <w:r>
        <w:rPr>
          <w:color w:val="111111"/>
          <w:spacing w:val="80"/>
        </w:rPr>
        <w:t xml:space="preserve">  </w:t>
      </w:r>
      <w:r>
        <w:rPr>
          <w:color w:val="111111"/>
        </w:rPr>
        <w:t>могут</w:t>
      </w:r>
      <w:r>
        <w:rPr>
          <w:color w:val="111111"/>
          <w:spacing w:val="80"/>
        </w:rPr>
        <w:t xml:space="preserve">  </w:t>
      </w:r>
      <w:r>
        <w:rPr>
          <w:color w:val="111111"/>
        </w:rPr>
        <w:t>рассматриваться</w:t>
      </w:r>
      <w:r>
        <w:rPr>
          <w:color w:val="111111"/>
          <w:spacing w:val="80"/>
        </w:rPr>
        <w:t xml:space="preserve">  </w:t>
      </w:r>
      <w:r>
        <w:rPr>
          <w:color w:val="111111"/>
        </w:rPr>
        <w:t>все</w:t>
      </w:r>
      <w:r>
        <w:rPr>
          <w:color w:val="111111"/>
          <w:spacing w:val="80"/>
        </w:rPr>
        <w:t xml:space="preserve">  </w:t>
      </w:r>
      <w:r>
        <w:rPr>
          <w:color w:val="111111"/>
        </w:rPr>
        <w:t>вопросы,</w:t>
      </w:r>
      <w:r>
        <w:rPr>
          <w:color w:val="111111"/>
          <w:spacing w:val="80"/>
        </w:rPr>
        <w:t xml:space="preserve">  </w:t>
      </w:r>
      <w:r>
        <w:rPr>
          <w:color w:val="111111"/>
        </w:rPr>
        <w:t>связанные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с предоставлением государственной услуги.</w:t>
      </w:r>
    </w:p>
    <w:p w:rsidR="00D44F7D" w:rsidRDefault="00BD29DE">
      <w:pPr>
        <w:pStyle w:val="a3"/>
        <w:ind w:right="192"/>
      </w:pPr>
      <w:r>
        <w:rPr>
          <w:color w:val="111111"/>
        </w:rPr>
        <w:t>Проверки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проводятся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целью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выявления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устранения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нарушений при предоставлении государственной услуги.</w:t>
      </w:r>
    </w:p>
    <w:p w:rsidR="00D44F7D" w:rsidRDefault="00D44F7D">
      <w:pPr>
        <w:pStyle w:val="a3"/>
        <w:spacing w:before="5"/>
        <w:ind w:left="0" w:firstLine="0"/>
        <w:jc w:val="left"/>
      </w:pPr>
    </w:p>
    <w:p w:rsidR="00D44F7D" w:rsidRDefault="00BD29DE">
      <w:pPr>
        <w:spacing w:before="1"/>
        <w:ind w:left="257" w:right="356"/>
        <w:jc w:val="center"/>
        <w:rPr>
          <w:b/>
          <w:sz w:val="28"/>
        </w:rPr>
      </w:pPr>
      <w:r>
        <w:rPr>
          <w:b/>
          <w:color w:val="111111"/>
          <w:sz w:val="28"/>
        </w:rPr>
        <w:t xml:space="preserve">Ответственность должностных лиц </w:t>
      </w:r>
      <w:r w:rsidR="00736B2B" w:rsidRPr="00736B2B">
        <w:rPr>
          <w:b/>
          <w:sz w:val="28"/>
        </w:rPr>
        <w:t>Министерства</w:t>
      </w:r>
      <w:r w:rsidR="00736B2B">
        <w:rPr>
          <w:b/>
          <w:color w:val="111111"/>
          <w:sz w:val="28"/>
        </w:rPr>
        <w:t xml:space="preserve"> </w:t>
      </w:r>
      <w:r>
        <w:rPr>
          <w:b/>
          <w:color w:val="111111"/>
          <w:sz w:val="28"/>
        </w:rPr>
        <w:t>за решения и действия (бездействие), принимаемые (осуществляемые) ими в ходе предоставления государственной услуги</w:t>
      </w:r>
    </w:p>
    <w:p w:rsidR="00D44F7D" w:rsidRDefault="00D44F7D">
      <w:pPr>
        <w:pStyle w:val="a3"/>
        <w:spacing w:before="9"/>
        <w:ind w:left="0" w:firstLine="0"/>
        <w:jc w:val="left"/>
        <w:rPr>
          <w:b/>
          <w:sz w:val="26"/>
        </w:rPr>
      </w:pPr>
    </w:p>
    <w:p w:rsidR="00D44F7D" w:rsidRDefault="00BD29DE">
      <w:pPr>
        <w:pStyle w:val="a4"/>
        <w:numPr>
          <w:ilvl w:val="0"/>
          <w:numId w:val="1"/>
        </w:numPr>
        <w:tabs>
          <w:tab w:val="left" w:pos="1235"/>
        </w:tabs>
        <w:ind w:right="183" w:firstLine="707"/>
        <w:rPr>
          <w:color w:val="111111"/>
          <w:sz w:val="28"/>
        </w:rPr>
      </w:pPr>
      <w:r>
        <w:rPr>
          <w:color w:val="111111"/>
          <w:sz w:val="28"/>
        </w:rPr>
        <w:t>Должностные</w:t>
      </w:r>
      <w:r>
        <w:rPr>
          <w:color w:val="111111"/>
          <w:spacing w:val="80"/>
          <w:sz w:val="28"/>
        </w:rPr>
        <w:t xml:space="preserve">   </w:t>
      </w:r>
      <w:r>
        <w:rPr>
          <w:color w:val="111111"/>
          <w:sz w:val="28"/>
        </w:rPr>
        <w:t>лица</w:t>
      </w:r>
      <w:r>
        <w:rPr>
          <w:color w:val="111111"/>
          <w:spacing w:val="80"/>
          <w:sz w:val="28"/>
        </w:rPr>
        <w:t xml:space="preserve">   </w:t>
      </w:r>
      <w:r>
        <w:rPr>
          <w:color w:val="111111"/>
          <w:sz w:val="28"/>
        </w:rPr>
        <w:t>несут</w:t>
      </w:r>
      <w:r>
        <w:rPr>
          <w:color w:val="111111"/>
          <w:spacing w:val="80"/>
          <w:sz w:val="28"/>
        </w:rPr>
        <w:t xml:space="preserve">   </w:t>
      </w:r>
      <w:r>
        <w:rPr>
          <w:color w:val="111111"/>
          <w:sz w:val="28"/>
        </w:rPr>
        <w:t>персональную</w:t>
      </w:r>
      <w:r>
        <w:rPr>
          <w:color w:val="111111"/>
          <w:spacing w:val="80"/>
          <w:sz w:val="28"/>
        </w:rPr>
        <w:t xml:space="preserve">   </w:t>
      </w:r>
      <w:r>
        <w:rPr>
          <w:color w:val="111111"/>
          <w:sz w:val="28"/>
        </w:rPr>
        <w:t xml:space="preserve">ответственность за предоставление государственной услуги, соблюдение сроков и порядка предоставления государственной услуги, установленных настоящим </w:t>
      </w:r>
      <w:r>
        <w:rPr>
          <w:color w:val="111111"/>
          <w:spacing w:val="-2"/>
          <w:sz w:val="28"/>
        </w:rPr>
        <w:t>Регламентом.</w:t>
      </w:r>
    </w:p>
    <w:p w:rsidR="00D44F7D" w:rsidRDefault="00BD29DE">
      <w:pPr>
        <w:pStyle w:val="a3"/>
        <w:spacing w:before="1"/>
        <w:ind w:right="181"/>
      </w:pPr>
      <w:r>
        <w:rPr>
          <w:color w:val="111111"/>
        </w:rPr>
        <w:t>Персональная</w:t>
      </w:r>
      <w:r>
        <w:rPr>
          <w:color w:val="111111"/>
          <w:spacing w:val="80"/>
        </w:rPr>
        <w:t xml:space="preserve">  </w:t>
      </w:r>
      <w:r>
        <w:rPr>
          <w:color w:val="111111"/>
        </w:rPr>
        <w:t>ответственность</w:t>
      </w:r>
      <w:r>
        <w:rPr>
          <w:color w:val="111111"/>
          <w:spacing w:val="80"/>
        </w:rPr>
        <w:t xml:space="preserve">  </w:t>
      </w:r>
      <w:r>
        <w:rPr>
          <w:color w:val="111111"/>
        </w:rPr>
        <w:t>должностного</w:t>
      </w:r>
      <w:r>
        <w:rPr>
          <w:color w:val="111111"/>
          <w:spacing w:val="80"/>
        </w:rPr>
        <w:t xml:space="preserve">  </w:t>
      </w:r>
      <w:r>
        <w:rPr>
          <w:color w:val="111111"/>
        </w:rPr>
        <w:t>лица</w:t>
      </w:r>
      <w:r>
        <w:rPr>
          <w:color w:val="111111"/>
          <w:spacing w:val="80"/>
        </w:rPr>
        <w:t xml:space="preserve">  </w:t>
      </w:r>
      <w:r>
        <w:rPr>
          <w:color w:val="111111"/>
        </w:rPr>
        <w:t>определяется его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должностной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инструкцией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соответствии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законодательством Российской Федерации.</w:t>
      </w:r>
    </w:p>
    <w:p w:rsidR="00D44F7D" w:rsidRDefault="00BD29DE">
      <w:pPr>
        <w:pStyle w:val="a3"/>
        <w:ind w:right="183"/>
      </w:pPr>
      <w:r>
        <w:rPr>
          <w:color w:val="111111"/>
        </w:rPr>
        <w:t xml:space="preserve">Должностные лица при предоставлении государственной услуги руководствуются законодательством Российской Федерации и настоящим </w:t>
      </w:r>
      <w:r>
        <w:rPr>
          <w:color w:val="111111"/>
          <w:spacing w:val="-2"/>
        </w:rPr>
        <w:t>Регламентом.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240"/>
        </w:tabs>
        <w:spacing w:before="1"/>
        <w:ind w:right="181" w:firstLine="707"/>
        <w:rPr>
          <w:color w:val="111111"/>
          <w:sz w:val="28"/>
        </w:rPr>
      </w:pPr>
      <w:r>
        <w:rPr>
          <w:color w:val="111111"/>
          <w:sz w:val="28"/>
        </w:rPr>
        <w:t>Должностные лица при предоставлении государственной услуги обязаны</w:t>
      </w:r>
      <w:r>
        <w:rPr>
          <w:color w:val="111111"/>
          <w:spacing w:val="75"/>
          <w:sz w:val="28"/>
        </w:rPr>
        <w:t xml:space="preserve">  </w:t>
      </w:r>
      <w:r>
        <w:rPr>
          <w:color w:val="111111"/>
          <w:sz w:val="28"/>
        </w:rPr>
        <w:t>соблюдать</w:t>
      </w:r>
      <w:r>
        <w:rPr>
          <w:color w:val="111111"/>
          <w:spacing w:val="73"/>
          <w:sz w:val="28"/>
        </w:rPr>
        <w:t xml:space="preserve">  </w:t>
      </w:r>
      <w:r>
        <w:rPr>
          <w:color w:val="111111"/>
          <w:sz w:val="28"/>
        </w:rPr>
        <w:t>условия</w:t>
      </w:r>
      <w:r>
        <w:rPr>
          <w:color w:val="111111"/>
          <w:spacing w:val="75"/>
          <w:sz w:val="28"/>
        </w:rPr>
        <w:t xml:space="preserve">  </w:t>
      </w:r>
      <w:r>
        <w:rPr>
          <w:color w:val="111111"/>
          <w:sz w:val="28"/>
        </w:rPr>
        <w:t>конфиденциальности</w:t>
      </w:r>
      <w:r>
        <w:rPr>
          <w:color w:val="111111"/>
          <w:spacing w:val="73"/>
          <w:sz w:val="28"/>
        </w:rPr>
        <w:t xml:space="preserve">  </w:t>
      </w:r>
      <w:r>
        <w:rPr>
          <w:color w:val="111111"/>
          <w:sz w:val="28"/>
        </w:rPr>
        <w:t>информации,</w:t>
      </w:r>
      <w:r>
        <w:rPr>
          <w:color w:val="111111"/>
          <w:spacing w:val="72"/>
          <w:sz w:val="28"/>
        </w:rPr>
        <w:t xml:space="preserve">  </w:t>
      </w:r>
      <w:r>
        <w:rPr>
          <w:color w:val="111111"/>
          <w:sz w:val="28"/>
        </w:rPr>
        <w:t>доступ к</w:t>
      </w:r>
      <w:r>
        <w:rPr>
          <w:color w:val="111111"/>
          <w:spacing w:val="-16"/>
          <w:sz w:val="28"/>
        </w:rPr>
        <w:t xml:space="preserve"> </w:t>
      </w:r>
      <w:r>
        <w:rPr>
          <w:color w:val="111111"/>
          <w:sz w:val="28"/>
        </w:rPr>
        <w:t>которой</w:t>
      </w:r>
      <w:r>
        <w:rPr>
          <w:color w:val="111111"/>
          <w:spacing w:val="-18"/>
          <w:sz w:val="28"/>
        </w:rPr>
        <w:t xml:space="preserve"> </w:t>
      </w:r>
      <w:r>
        <w:rPr>
          <w:color w:val="111111"/>
          <w:sz w:val="28"/>
        </w:rPr>
        <w:t>ограничен</w:t>
      </w:r>
      <w:r>
        <w:rPr>
          <w:color w:val="111111"/>
          <w:spacing w:val="-17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17"/>
          <w:sz w:val="28"/>
        </w:rPr>
        <w:t xml:space="preserve"> </w:t>
      </w:r>
      <w:r>
        <w:rPr>
          <w:color w:val="111111"/>
          <w:sz w:val="28"/>
        </w:rPr>
        <w:t>соответствии</w:t>
      </w:r>
      <w:r>
        <w:rPr>
          <w:color w:val="111111"/>
          <w:spacing w:val="-16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-17"/>
          <w:sz w:val="28"/>
        </w:rPr>
        <w:t xml:space="preserve"> </w:t>
      </w:r>
      <w:r>
        <w:rPr>
          <w:color w:val="111111"/>
          <w:sz w:val="28"/>
        </w:rPr>
        <w:t>законодательством</w:t>
      </w:r>
      <w:r>
        <w:rPr>
          <w:color w:val="111111"/>
          <w:spacing w:val="-17"/>
          <w:sz w:val="28"/>
        </w:rPr>
        <w:t xml:space="preserve"> </w:t>
      </w:r>
      <w:r>
        <w:rPr>
          <w:color w:val="111111"/>
          <w:sz w:val="28"/>
        </w:rPr>
        <w:t>Российской</w:t>
      </w:r>
      <w:r>
        <w:rPr>
          <w:color w:val="111111"/>
          <w:spacing w:val="-16"/>
          <w:sz w:val="28"/>
        </w:rPr>
        <w:t xml:space="preserve"> </w:t>
      </w:r>
      <w:r>
        <w:rPr>
          <w:color w:val="111111"/>
          <w:sz w:val="28"/>
        </w:rPr>
        <w:t>Федерации или</w:t>
      </w:r>
      <w:r>
        <w:rPr>
          <w:color w:val="111111"/>
          <w:spacing w:val="80"/>
          <w:sz w:val="28"/>
        </w:rPr>
        <w:t xml:space="preserve">  </w:t>
      </w:r>
      <w:r>
        <w:rPr>
          <w:color w:val="111111"/>
          <w:sz w:val="28"/>
        </w:rPr>
        <w:t>которая</w:t>
      </w:r>
      <w:r>
        <w:rPr>
          <w:color w:val="111111"/>
          <w:spacing w:val="80"/>
          <w:sz w:val="28"/>
        </w:rPr>
        <w:t xml:space="preserve">  </w:t>
      </w:r>
      <w:r>
        <w:rPr>
          <w:color w:val="111111"/>
          <w:sz w:val="28"/>
        </w:rPr>
        <w:t>составляет</w:t>
      </w:r>
      <w:r>
        <w:rPr>
          <w:color w:val="111111"/>
          <w:spacing w:val="80"/>
          <w:sz w:val="28"/>
        </w:rPr>
        <w:t xml:space="preserve">  </w:t>
      </w:r>
      <w:r>
        <w:rPr>
          <w:color w:val="111111"/>
          <w:sz w:val="28"/>
        </w:rPr>
        <w:t>служебную</w:t>
      </w:r>
      <w:r>
        <w:rPr>
          <w:color w:val="111111"/>
          <w:spacing w:val="80"/>
          <w:sz w:val="28"/>
        </w:rPr>
        <w:t xml:space="preserve">  </w:t>
      </w:r>
      <w:r>
        <w:rPr>
          <w:color w:val="111111"/>
          <w:sz w:val="28"/>
        </w:rPr>
        <w:t>или</w:t>
      </w:r>
      <w:r>
        <w:rPr>
          <w:color w:val="111111"/>
          <w:spacing w:val="80"/>
          <w:sz w:val="28"/>
        </w:rPr>
        <w:t xml:space="preserve">  </w:t>
      </w:r>
      <w:r>
        <w:rPr>
          <w:color w:val="111111"/>
          <w:sz w:val="28"/>
        </w:rPr>
        <w:t>иную</w:t>
      </w:r>
      <w:r>
        <w:rPr>
          <w:color w:val="111111"/>
          <w:spacing w:val="80"/>
          <w:sz w:val="28"/>
        </w:rPr>
        <w:t xml:space="preserve">  </w:t>
      </w:r>
      <w:r>
        <w:rPr>
          <w:color w:val="111111"/>
          <w:sz w:val="28"/>
        </w:rPr>
        <w:t>тайну,</w:t>
      </w:r>
      <w:r>
        <w:rPr>
          <w:color w:val="111111"/>
          <w:spacing w:val="80"/>
          <w:sz w:val="28"/>
        </w:rPr>
        <w:t xml:space="preserve">  </w:t>
      </w:r>
      <w:r>
        <w:rPr>
          <w:color w:val="111111"/>
          <w:sz w:val="28"/>
        </w:rPr>
        <w:t>охраняемую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>в соответствии с законодательством Российской Федерации, и несут за это ответственность, установленную законодательством Российской Федерации.</w:t>
      </w:r>
    </w:p>
    <w:p w:rsidR="00D44F7D" w:rsidRDefault="00D44F7D">
      <w:pPr>
        <w:pStyle w:val="a3"/>
        <w:spacing w:before="9"/>
        <w:ind w:left="0" w:firstLine="0"/>
        <w:jc w:val="left"/>
        <w:rPr>
          <w:sz w:val="27"/>
        </w:rPr>
      </w:pPr>
    </w:p>
    <w:p w:rsidR="00D44F7D" w:rsidRDefault="00BD29DE">
      <w:pPr>
        <w:ind w:left="479" w:right="578"/>
        <w:jc w:val="center"/>
        <w:rPr>
          <w:b/>
          <w:sz w:val="28"/>
        </w:rPr>
      </w:pPr>
      <w:r>
        <w:rPr>
          <w:b/>
          <w:color w:val="111111"/>
          <w:sz w:val="28"/>
        </w:rPr>
        <w:t xml:space="preserve">Требования к порядку и формам </w:t>
      </w:r>
      <w:proofErr w:type="gramStart"/>
      <w:r>
        <w:rPr>
          <w:b/>
          <w:color w:val="111111"/>
          <w:sz w:val="28"/>
        </w:rPr>
        <w:t>контроля за</w:t>
      </w:r>
      <w:proofErr w:type="gramEnd"/>
      <w:r>
        <w:rPr>
          <w:b/>
          <w:color w:val="111111"/>
          <w:sz w:val="28"/>
        </w:rPr>
        <w:t xml:space="preserve"> предоставлением государственной услуги, в том числе со стороны граждан,</w:t>
      </w:r>
    </w:p>
    <w:p w:rsidR="00D44F7D" w:rsidRDefault="00BD29DE">
      <w:pPr>
        <w:spacing w:line="321" w:lineRule="exact"/>
        <w:ind w:right="84"/>
        <w:jc w:val="center"/>
        <w:rPr>
          <w:b/>
          <w:sz w:val="28"/>
        </w:rPr>
      </w:pPr>
      <w:r>
        <w:rPr>
          <w:b/>
          <w:color w:val="111111"/>
          <w:sz w:val="28"/>
        </w:rPr>
        <w:t>их</w:t>
      </w:r>
      <w:r>
        <w:rPr>
          <w:b/>
          <w:color w:val="111111"/>
          <w:spacing w:val="7"/>
          <w:sz w:val="28"/>
        </w:rPr>
        <w:t xml:space="preserve"> </w:t>
      </w:r>
      <w:r>
        <w:rPr>
          <w:b/>
          <w:color w:val="111111"/>
          <w:sz w:val="28"/>
        </w:rPr>
        <w:t>объединений</w:t>
      </w:r>
      <w:r>
        <w:rPr>
          <w:b/>
          <w:color w:val="111111"/>
          <w:spacing w:val="11"/>
          <w:sz w:val="28"/>
        </w:rPr>
        <w:t xml:space="preserve"> </w:t>
      </w:r>
      <w:r>
        <w:rPr>
          <w:b/>
          <w:color w:val="111111"/>
          <w:sz w:val="28"/>
        </w:rPr>
        <w:t>и</w:t>
      </w:r>
      <w:r>
        <w:rPr>
          <w:b/>
          <w:color w:val="111111"/>
          <w:spacing w:val="6"/>
          <w:sz w:val="28"/>
        </w:rPr>
        <w:t xml:space="preserve"> </w:t>
      </w:r>
      <w:r>
        <w:rPr>
          <w:b/>
          <w:color w:val="111111"/>
          <w:spacing w:val="-2"/>
          <w:sz w:val="28"/>
        </w:rPr>
        <w:t>организаций</w:t>
      </w:r>
    </w:p>
    <w:p w:rsidR="00D44F7D" w:rsidRDefault="00D44F7D">
      <w:pPr>
        <w:pStyle w:val="a3"/>
        <w:spacing w:before="1"/>
        <w:ind w:left="0" w:firstLine="0"/>
        <w:jc w:val="left"/>
        <w:rPr>
          <w:b/>
          <w:sz w:val="27"/>
        </w:rPr>
      </w:pPr>
    </w:p>
    <w:p w:rsidR="00D44F7D" w:rsidRDefault="00736B2B">
      <w:pPr>
        <w:pStyle w:val="a4"/>
        <w:numPr>
          <w:ilvl w:val="0"/>
          <w:numId w:val="1"/>
        </w:numPr>
        <w:tabs>
          <w:tab w:val="left" w:pos="1240"/>
        </w:tabs>
        <w:ind w:right="189" w:firstLine="707"/>
        <w:rPr>
          <w:color w:val="111111"/>
          <w:sz w:val="28"/>
        </w:rPr>
      </w:pPr>
      <w:r>
        <w:rPr>
          <w:sz w:val="28"/>
        </w:rPr>
        <w:t>Министерство</w:t>
      </w:r>
      <w:r w:rsidR="00BD29DE">
        <w:rPr>
          <w:color w:val="111111"/>
          <w:sz w:val="28"/>
        </w:rPr>
        <w:t>,</w:t>
      </w:r>
      <w:r w:rsidR="00BD29DE">
        <w:rPr>
          <w:color w:val="111111"/>
          <w:spacing w:val="80"/>
          <w:sz w:val="28"/>
        </w:rPr>
        <w:t xml:space="preserve">   </w:t>
      </w:r>
      <w:r w:rsidR="00BD29DE">
        <w:rPr>
          <w:sz w:val="28"/>
        </w:rPr>
        <w:t>орган</w:t>
      </w:r>
      <w:r w:rsidR="00BD29DE">
        <w:rPr>
          <w:spacing w:val="80"/>
          <w:sz w:val="28"/>
        </w:rPr>
        <w:t xml:space="preserve">   </w:t>
      </w:r>
      <w:r w:rsidR="00BD29DE">
        <w:rPr>
          <w:sz w:val="28"/>
        </w:rPr>
        <w:t>местного</w:t>
      </w:r>
      <w:r w:rsidR="00BD29DE">
        <w:rPr>
          <w:spacing w:val="80"/>
          <w:sz w:val="28"/>
        </w:rPr>
        <w:t xml:space="preserve">   </w:t>
      </w:r>
      <w:r w:rsidR="00BD29DE">
        <w:rPr>
          <w:sz w:val="28"/>
        </w:rPr>
        <w:t>самоуправления и</w:t>
      </w:r>
      <w:r w:rsidR="00BD29DE">
        <w:rPr>
          <w:spacing w:val="80"/>
          <w:sz w:val="28"/>
        </w:rPr>
        <w:t xml:space="preserve">  </w:t>
      </w:r>
      <w:r w:rsidR="00BD29DE">
        <w:rPr>
          <w:sz w:val="28"/>
        </w:rPr>
        <w:t>многофункциональный</w:t>
      </w:r>
      <w:r w:rsidR="00BD29DE">
        <w:rPr>
          <w:spacing w:val="80"/>
          <w:sz w:val="28"/>
        </w:rPr>
        <w:t xml:space="preserve">  </w:t>
      </w:r>
      <w:r w:rsidR="00BD29DE">
        <w:rPr>
          <w:sz w:val="28"/>
        </w:rPr>
        <w:t>центр</w:t>
      </w:r>
      <w:r w:rsidR="00BD29DE">
        <w:rPr>
          <w:spacing w:val="80"/>
          <w:sz w:val="28"/>
        </w:rPr>
        <w:t xml:space="preserve">  </w:t>
      </w:r>
      <w:r w:rsidR="00BD29DE">
        <w:rPr>
          <w:color w:val="111111"/>
          <w:sz w:val="28"/>
        </w:rPr>
        <w:t>осуществляют</w:t>
      </w:r>
      <w:r w:rsidR="00BD29DE">
        <w:rPr>
          <w:color w:val="111111"/>
          <w:spacing w:val="80"/>
          <w:sz w:val="28"/>
        </w:rPr>
        <w:t xml:space="preserve">  </w:t>
      </w:r>
      <w:r w:rsidR="00BD29DE">
        <w:rPr>
          <w:color w:val="111111"/>
          <w:sz w:val="28"/>
        </w:rPr>
        <w:t>постоянный</w:t>
      </w:r>
      <w:r w:rsidR="00BD29DE">
        <w:rPr>
          <w:color w:val="111111"/>
          <w:spacing w:val="80"/>
          <w:sz w:val="28"/>
        </w:rPr>
        <w:t xml:space="preserve">  </w:t>
      </w:r>
      <w:proofErr w:type="gramStart"/>
      <w:r w:rsidR="00BD29DE">
        <w:rPr>
          <w:color w:val="111111"/>
          <w:sz w:val="28"/>
        </w:rPr>
        <w:t>контроль за</w:t>
      </w:r>
      <w:proofErr w:type="gramEnd"/>
      <w:r w:rsidR="00BD29DE">
        <w:rPr>
          <w:color w:val="111111"/>
          <w:sz w:val="28"/>
        </w:rPr>
        <w:t xml:space="preserve"> предоставлением государственной услуги.</w:t>
      </w:r>
    </w:p>
    <w:p w:rsidR="00D44F7D" w:rsidRDefault="00736B2B" w:rsidP="005E7A93">
      <w:pPr>
        <w:pStyle w:val="a3"/>
        <w:ind w:right="188"/>
      </w:pPr>
      <w:r>
        <w:t>Министерством</w:t>
      </w:r>
      <w:r w:rsidR="00BD29DE">
        <w:rPr>
          <w:color w:val="111111"/>
        </w:rPr>
        <w:t>,</w:t>
      </w:r>
      <w:r w:rsidR="00BD29DE">
        <w:rPr>
          <w:color w:val="111111"/>
          <w:spacing w:val="80"/>
          <w:w w:val="150"/>
        </w:rPr>
        <w:t xml:space="preserve">  </w:t>
      </w:r>
      <w:r w:rsidR="00BD29DE">
        <w:t>органом</w:t>
      </w:r>
      <w:r w:rsidR="00BD29DE">
        <w:rPr>
          <w:spacing w:val="80"/>
          <w:w w:val="150"/>
        </w:rPr>
        <w:t xml:space="preserve">  </w:t>
      </w:r>
      <w:r w:rsidR="00BD29DE">
        <w:t>местного</w:t>
      </w:r>
      <w:r w:rsidR="00BD29DE">
        <w:rPr>
          <w:spacing w:val="80"/>
          <w:w w:val="150"/>
        </w:rPr>
        <w:t xml:space="preserve">  </w:t>
      </w:r>
      <w:r w:rsidR="00BD29DE">
        <w:t>самоуправления</w:t>
      </w:r>
      <w:r w:rsidR="00BD29DE">
        <w:rPr>
          <w:spacing w:val="40"/>
        </w:rPr>
        <w:t xml:space="preserve"> </w:t>
      </w:r>
      <w:r w:rsidR="00BD29DE">
        <w:t xml:space="preserve">и многофункциональным центром </w:t>
      </w:r>
      <w:r w:rsidR="00BD29DE">
        <w:rPr>
          <w:color w:val="111111"/>
        </w:rPr>
        <w:t>осуществляется анализ результатов проведенных</w:t>
      </w:r>
      <w:r w:rsidR="00BD29DE">
        <w:rPr>
          <w:color w:val="111111"/>
          <w:spacing w:val="80"/>
        </w:rPr>
        <w:t xml:space="preserve"> </w:t>
      </w:r>
      <w:r w:rsidR="00BD29DE" w:rsidRPr="00736B2B">
        <w:rPr>
          <w:color w:val="111111"/>
        </w:rPr>
        <w:t>проверок,</w:t>
      </w:r>
      <w:r w:rsidR="00BD29DE" w:rsidRPr="00736B2B">
        <w:rPr>
          <w:color w:val="111111"/>
          <w:spacing w:val="80"/>
        </w:rPr>
        <w:t xml:space="preserve"> </w:t>
      </w:r>
      <w:r w:rsidR="00BD29DE" w:rsidRPr="00736B2B">
        <w:rPr>
          <w:color w:val="111111"/>
        </w:rPr>
        <w:t>на</w:t>
      </w:r>
      <w:r w:rsidR="00BD29DE" w:rsidRPr="00736B2B">
        <w:rPr>
          <w:color w:val="111111"/>
          <w:spacing w:val="80"/>
        </w:rPr>
        <w:t xml:space="preserve"> </w:t>
      </w:r>
      <w:r w:rsidR="00BD29DE" w:rsidRPr="00736B2B">
        <w:rPr>
          <w:color w:val="111111"/>
        </w:rPr>
        <w:t>основании</w:t>
      </w:r>
      <w:r w:rsidR="00BD29DE" w:rsidRPr="00736B2B">
        <w:rPr>
          <w:color w:val="111111"/>
          <w:spacing w:val="80"/>
        </w:rPr>
        <w:t xml:space="preserve"> </w:t>
      </w:r>
      <w:r w:rsidR="00BD29DE" w:rsidRPr="00736B2B">
        <w:rPr>
          <w:color w:val="111111"/>
        </w:rPr>
        <w:t>которого</w:t>
      </w:r>
      <w:r w:rsidR="00BD29DE" w:rsidRPr="00736B2B">
        <w:rPr>
          <w:color w:val="111111"/>
          <w:spacing w:val="80"/>
        </w:rPr>
        <w:t xml:space="preserve"> </w:t>
      </w:r>
      <w:r w:rsidR="00BD29DE" w:rsidRPr="00736B2B">
        <w:rPr>
          <w:color w:val="111111"/>
        </w:rPr>
        <w:t>принимаются</w:t>
      </w:r>
      <w:r w:rsidR="00BD29DE" w:rsidRPr="00736B2B">
        <w:rPr>
          <w:color w:val="111111"/>
          <w:spacing w:val="80"/>
        </w:rPr>
        <w:t xml:space="preserve"> </w:t>
      </w:r>
      <w:r w:rsidR="00BD29DE" w:rsidRPr="00736B2B">
        <w:rPr>
          <w:color w:val="111111"/>
        </w:rPr>
        <w:t>необходимые</w:t>
      </w:r>
      <w:r w:rsidR="005E7A93">
        <w:t xml:space="preserve"> </w:t>
      </w:r>
      <w:r w:rsidR="00BD29DE">
        <w:rPr>
          <w:color w:val="111111"/>
        </w:rPr>
        <w:t>меры по устранению недостатков в организации предоставления государственной услуги.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240"/>
        </w:tabs>
        <w:ind w:right="176" w:firstLine="707"/>
        <w:rPr>
          <w:color w:val="111111"/>
          <w:sz w:val="28"/>
        </w:rPr>
      </w:pPr>
      <w:proofErr w:type="gramStart"/>
      <w:r>
        <w:rPr>
          <w:color w:val="111111"/>
          <w:sz w:val="28"/>
        </w:rPr>
        <w:t>Контроль за</w:t>
      </w:r>
      <w:proofErr w:type="gramEnd"/>
      <w:r>
        <w:rPr>
          <w:color w:val="111111"/>
          <w:sz w:val="28"/>
        </w:rPr>
        <w:t xml:space="preserve"> предоставлением государственной услуги со стороны граждан (объединений, организаций) осуществляется посредством получения </w:t>
      </w:r>
      <w:r>
        <w:rPr>
          <w:color w:val="111111"/>
          <w:spacing w:val="-2"/>
          <w:sz w:val="28"/>
        </w:rPr>
        <w:t>полной,</w:t>
      </w:r>
      <w:r>
        <w:rPr>
          <w:color w:val="111111"/>
          <w:spacing w:val="-12"/>
          <w:sz w:val="28"/>
        </w:rPr>
        <w:t xml:space="preserve"> </w:t>
      </w:r>
      <w:r>
        <w:rPr>
          <w:color w:val="111111"/>
          <w:spacing w:val="-2"/>
          <w:sz w:val="28"/>
        </w:rPr>
        <w:t>актуальной</w:t>
      </w:r>
      <w:r>
        <w:rPr>
          <w:color w:val="111111"/>
          <w:spacing w:val="-11"/>
          <w:sz w:val="28"/>
        </w:rPr>
        <w:t xml:space="preserve"> </w:t>
      </w:r>
      <w:r>
        <w:rPr>
          <w:color w:val="111111"/>
          <w:spacing w:val="-2"/>
          <w:sz w:val="28"/>
        </w:rPr>
        <w:t>и</w:t>
      </w:r>
      <w:r>
        <w:rPr>
          <w:color w:val="111111"/>
          <w:spacing w:val="-13"/>
          <w:sz w:val="28"/>
        </w:rPr>
        <w:t xml:space="preserve"> </w:t>
      </w:r>
      <w:r>
        <w:rPr>
          <w:color w:val="111111"/>
          <w:spacing w:val="-2"/>
          <w:sz w:val="28"/>
        </w:rPr>
        <w:t>достоверной</w:t>
      </w:r>
      <w:r>
        <w:rPr>
          <w:color w:val="111111"/>
          <w:spacing w:val="-11"/>
          <w:sz w:val="28"/>
        </w:rPr>
        <w:t xml:space="preserve"> </w:t>
      </w:r>
      <w:r>
        <w:rPr>
          <w:color w:val="111111"/>
          <w:spacing w:val="-2"/>
          <w:sz w:val="28"/>
        </w:rPr>
        <w:t>информации</w:t>
      </w:r>
      <w:r>
        <w:rPr>
          <w:color w:val="111111"/>
          <w:spacing w:val="-13"/>
          <w:sz w:val="28"/>
        </w:rPr>
        <w:t xml:space="preserve"> </w:t>
      </w:r>
      <w:r>
        <w:rPr>
          <w:color w:val="111111"/>
          <w:spacing w:val="-2"/>
          <w:sz w:val="28"/>
        </w:rPr>
        <w:t>о</w:t>
      </w:r>
      <w:r>
        <w:rPr>
          <w:color w:val="111111"/>
          <w:spacing w:val="-11"/>
          <w:sz w:val="28"/>
        </w:rPr>
        <w:t xml:space="preserve"> </w:t>
      </w:r>
      <w:r>
        <w:rPr>
          <w:color w:val="111111"/>
          <w:spacing w:val="-2"/>
          <w:sz w:val="28"/>
        </w:rPr>
        <w:t>деятельности</w:t>
      </w:r>
      <w:r w:rsidR="00736B2B" w:rsidRPr="00736B2B">
        <w:rPr>
          <w:sz w:val="28"/>
        </w:rPr>
        <w:t xml:space="preserve"> </w:t>
      </w:r>
      <w:r w:rsidR="00736B2B">
        <w:rPr>
          <w:sz w:val="28"/>
        </w:rPr>
        <w:t>Министерства</w:t>
      </w:r>
      <w:r>
        <w:rPr>
          <w:color w:val="111111"/>
          <w:sz w:val="28"/>
        </w:rPr>
        <w:t>,</w:t>
      </w:r>
      <w:r>
        <w:rPr>
          <w:color w:val="111111"/>
          <w:spacing w:val="40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40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40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40"/>
          <w:sz w:val="28"/>
        </w:rPr>
        <w:t xml:space="preserve"> </w:t>
      </w:r>
      <w:r>
        <w:rPr>
          <w:color w:val="111111"/>
          <w:sz w:val="28"/>
        </w:rPr>
        <w:t>при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предоставлении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государственной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услуги, рассмотрении обращений (жалоб) и</w:t>
      </w:r>
      <w:r>
        <w:rPr>
          <w:color w:val="111111"/>
          <w:spacing w:val="40"/>
          <w:sz w:val="28"/>
        </w:rPr>
        <w:t xml:space="preserve">  </w:t>
      </w:r>
      <w:r>
        <w:rPr>
          <w:color w:val="111111"/>
          <w:sz w:val="28"/>
        </w:rPr>
        <w:t>при</w:t>
      </w:r>
      <w:r>
        <w:rPr>
          <w:color w:val="111111"/>
          <w:spacing w:val="40"/>
          <w:sz w:val="28"/>
        </w:rPr>
        <w:t xml:space="preserve">  </w:t>
      </w:r>
      <w:r>
        <w:rPr>
          <w:color w:val="111111"/>
          <w:sz w:val="28"/>
        </w:rPr>
        <w:t>обжаловании</w:t>
      </w:r>
      <w:r>
        <w:rPr>
          <w:color w:val="111111"/>
          <w:spacing w:val="40"/>
          <w:sz w:val="28"/>
        </w:rPr>
        <w:t xml:space="preserve">  </w:t>
      </w:r>
      <w:r>
        <w:rPr>
          <w:color w:val="111111"/>
          <w:sz w:val="28"/>
        </w:rPr>
        <w:t>решений</w:t>
      </w:r>
      <w:r>
        <w:rPr>
          <w:color w:val="111111"/>
          <w:spacing w:val="40"/>
          <w:sz w:val="28"/>
        </w:rPr>
        <w:t xml:space="preserve">  </w:t>
      </w:r>
      <w:r>
        <w:rPr>
          <w:color w:val="111111"/>
          <w:sz w:val="28"/>
        </w:rPr>
        <w:t>действий</w:t>
      </w:r>
      <w:r>
        <w:rPr>
          <w:color w:val="111111"/>
          <w:spacing w:val="40"/>
          <w:sz w:val="28"/>
        </w:rPr>
        <w:t xml:space="preserve">  </w:t>
      </w:r>
      <w:r>
        <w:rPr>
          <w:color w:val="111111"/>
          <w:sz w:val="28"/>
        </w:rPr>
        <w:t>(бездействия)</w:t>
      </w:r>
      <w:r>
        <w:rPr>
          <w:color w:val="111111"/>
          <w:spacing w:val="40"/>
          <w:sz w:val="28"/>
        </w:rPr>
        <w:t xml:space="preserve">  </w:t>
      </w:r>
      <w:r>
        <w:rPr>
          <w:color w:val="111111"/>
          <w:sz w:val="28"/>
        </w:rPr>
        <w:t>должностных</w:t>
      </w:r>
      <w:r>
        <w:rPr>
          <w:color w:val="111111"/>
          <w:spacing w:val="40"/>
          <w:sz w:val="28"/>
        </w:rPr>
        <w:t xml:space="preserve">  </w:t>
      </w:r>
      <w:r>
        <w:rPr>
          <w:color w:val="111111"/>
          <w:sz w:val="28"/>
        </w:rPr>
        <w:t>лиц в процессе предоставления государственной услуги.</w:t>
      </w:r>
    </w:p>
    <w:p w:rsidR="00D44F7D" w:rsidRDefault="00D44F7D">
      <w:pPr>
        <w:pStyle w:val="a3"/>
        <w:spacing w:before="3"/>
        <w:ind w:left="0" w:firstLine="0"/>
        <w:jc w:val="left"/>
      </w:pPr>
    </w:p>
    <w:p w:rsidR="00D44F7D" w:rsidRDefault="00BD29DE">
      <w:pPr>
        <w:pStyle w:val="a4"/>
        <w:numPr>
          <w:ilvl w:val="0"/>
          <w:numId w:val="2"/>
        </w:numPr>
        <w:tabs>
          <w:tab w:val="left" w:pos="1157"/>
        </w:tabs>
        <w:spacing w:before="1"/>
        <w:ind w:left="1534" w:right="1155" w:hanging="725"/>
        <w:jc w:val="left"/>
        <w:rPr>
          <w:b/>
          <w:color w:val="111111"/>
          <w:sz w:val="28"/>
        </w:rPr>
      </w:pPr>
      <w:r>
        <w:rPr>
          <w:b/>
          <w:color w:val="111111"/>
          <w:sz w:val="28"/>
        </w:rPr>
        <w:t>Досудебный (внесудебный) порядок обжалования решений и действий (бездействия) органов, предоставляющих</w:t>
      </w:r>
    </w:p>
    <w:p w:rsidR="00D44F7D" w:rsidRDefault="00BD29DE">
      <w:pPr>
        <w:ind w:left="1407"/>
        <w:rPr>
          <w:b/>
          <w:sz w:val="28"/>
        </w:rPr>
      </w:pPr>
      <w:r>
        <w:rPr>
          <w:b/>
          <w:color w:val="111111"/>
          <w:sz w:val="28"/>
        </w:rPr>
        <w:t>государственные</w:t>
      </w:r>
      <w:r>
        <w:rPr>
          <w:b/>
          <w:color w:val="111111"/>
          <w:spacing w:val="6"/>
          <w:sz w:val="28"/>
        </w:rPr>
        <w:t xml:space="preserve"> </w:t>
      </w:r>
      <w:r>
        <w:rPr>
          <w:b/>
          <w:color w:val="111111"/>
          <w:sz w:val="28"/>
        </w:rPr>
        <w:t>услуги,</w:t>
      </w:r>
      <w:r>
        <w:rPr>
          <w:b/>
          <w:color w:val="111111"/>
          <w:spacing w:val="6"/>
          <w:sz w:val="28"/>
        </w:rPr>
        <w:t xml:space="preserve"> </w:t>
      </w:r>
      <w:r>
        <w:rPr>
          <w:b/>
          <w:color w:val="111111"/>
          <w:sz w:val="28"/>
        </w:rPr>
        <w:t>а</w:t>
      </w:r>
      <w:r>
        <w:rPr>
          <w:b/>
          <w:color w:val="111111"/>
          <w:spacing w:val="9"/>
          <w:sz w:val="28"/>
        </w:rPr>
        <w:t xml:space="preserve"> </w:t>
      </w:r>
      <w:r>
        <w:rPr>
          <w:b/>
          <w:color w:val="111111"/>
          <w:sz w:val="28"/>
        </w:rPr>
        <w:t>также</w:t>
      </w:r>
      <w:r>
        <w:rPr>
          <w:b/>
          <w:color w:val="111111"/>
          <w:spacing w:val="9"/>
          <w:sz w:val="28"/>
        </w:rPr>
        <w:t xml:space="preserve"> </w:t>
      </w:r>
      <w:r>
        <w:rPr>
          <w:b/>
          <w:color w:val="111111"/>
          <w:sz w:val="28"/>
        </w:rPr>
        <w:t>их</w:t>
      </w:r>
      <w:r>
        <w:rPr>
          <w:b/>
          <w:color w:val="111111"/>
          <w:spacing w:val="10"/>
          <w:sz w:val="28"/>
        </w:rPr>
        <w:t xml:space="preserve"> </w:t>
      </w:r>
      <w:r>
        <w:rPr>
          <w:b/>
          <w:color w:val="111111"/>
          <w:sz w:val="28"/>
        </w:rPr>
        <w:t>должностных</w:t>
      </w:r>
      <w:r>
        <w:rPr>
          <w:b/>
          <w:color w:val="111111"/>
          <w:spacing w:val="9"/>
          <w:sz w:val="28"/>
        </w:rPr>
        <w:t xml:space="preserve"> </w:t>
      </w:r>
      <w:r>
        <w:rPr>
          <w:b/>
          <w:color w:val="111111"/>
          <w:spacing w:val="-5"/>
          <w:sz w:val="28"/>
        </w:rPr>
        <w:t>лиц</w:t>
      </w:r>
    </w:p>
    <w:p w:rsidR="00D44F7D" w:rsidRDefault="00BD29DE">
      <w:pPr>
        <w:spacing w:before="230"/>
        <w:ind w:left="479" w:right="575"/>
        <w:jc w:val="center"/>
        <w:rPr>
          <w:b/>
          <w:sz w:val="28"/>
        </w:rPr>
      </w:pPr>
      <w:r>
        <w:rPr>
          <w:b/>
          <w:color w:val="111111"/>
          <w:sz w:val="28"/>
        </w:rPr>
        <w:t>Информация</w:t>
      </w:r>
      <w:r>
        <w:rPr>
          <w:b/>
          <w:color w:val="111111"/>
          <w:spacing w:val="5"/>
          <w:sz w:val="28"/>
        </w:rPr>
        <w:t xml:space="preserve"> </w:t>
      </w:r>
      <w:r>
        <w:rPr>
          <w:b/>
          <w:color w:val="111111"/>
          <w:sz w:val="28"/>
        </w:rPr>
        <w:t>для</w:t>
      </w:r>
      <w:r>
        <w:rPr>
          <w:b/>
          <w:color w:val="111111"/>
          <w:spacing w:val="6"/>
          <w:sz w:val="28"/>
        </w:rPr>
        <w:t xml:space="preserve"> </w:t>
      </w:r>
      <w:r>
        <w:rPr>
          <w:b/>
          <w:color w:val="111111"/>
          <w:sz w:val="28"/>
        </w:rPr>
        <w:t>заинтересованных</w:t>
      </w:r>
      <w:r>
        <w:rPr>
          <w:b/>
          <w:color w:val="111111"/>
          <w:spacing w:val="8"/>
          <w:sz w:val="28"/>
        </w:rPr>
        <w:t xml:space="preserve"> </w:t>
      </w:r>
      <w:r>
        <w:rPr>
          <w:b/>
          <w:color w:val="111111"/>
          <w:sz w:val="28"/>
        </w:rPr>
        <w:t>лиц</w:t>
      </w:r>
      <w:r>
        <w:rPr>
          <w:b/>
          <w:color w:val="111111"/>
          <w:spacing w:val="7"/>
          <w:sz w:val="28"/>
        </w:rPr>
        <w:t xml:space="preserve"> </w:t>
      </w:r>
      <w:r>
        <w:rPr>
          <w:b/>
          <w:color w:val="111111"/>
          <w:sz w:val="28"/>
        </w:rPr>
        <w:t>об</w:t>
      </w:r>
      <w:r>
        <w:rPr>
          <w:b/>
          <w:color w:val="111111"/>
          <w:spacing w:val="9"/>
          <w:sz w:val="28"/>
        </w:rPr>
        <w:t xml:space="preserve"> </w:t>
      </w:r>
      <w:r>
        <w:rPr>
          <w:b/>
          <w:color w:val="111111"/>
          <w:sz w:val="28"/>
        </w:rPr>
        <w:t>их</w:t>
      </w:r>
      <w:r>
        <w:rPr>
          <w:b/>
          <w:color w:val="111111"/>
          <w:spacing w:val="9"/>
          <w:sz w:val="28"/>
        </w:rPr>
        <w:t xml:space="preserve"> </w:t>
      </w:r>
      <w:r>
        <w:rPr>
          <w:b/>
          <w:color w:val="111111"/>
          <w:spacing w:val="-2"/>
          <w:sz w:val="28"/>
        </w:rPr>
        <w:t>праве</w:t>
      </w:r>
    </w:p>
    <w:p w:rsidR="00D44F7D" w:rsidRDefault="00BD29DE">
      <w:pPr>
        <w:spacing w:before="2"/>
        <w:ind w:left="752" w:right="851"/>
        <w:jc w:val="center"/>
        <w:rPr>
          <w:b/>
          <w:sz w:val="28"/>
        </w:rPr>
      </w:pPr>
      <w:proofErr w:type="gramStart"/>
      <w:r>
        <w:rPr>
          <w:b/>
          <w:color w:val="111111"/>
          <w:sz w:val="28"/>
        </w:rPr>
        <w:t>на досудебное (внесудебное) обжалование действий (бездействия) и (или) решений, принятых (осуществленных)</w:t>
      </w:r>
      <w:proofErr w:type="gramEnd"/>
    </w:p>
    <w:p w:rsidR="00D44F7D" w:rsidRDefault="00BD29DE">
      <w:pPr>
        <w:spacing w:line="321" w:lineRule="exact"/>
        <w:ind w:right="94"/>
        <w:jc w:val="center"/>
        <w:rPr>
          <w:b/>
          <w:sz w:val="28"/>
        </w:rPr>
      </w:pPr>
      <w:r>
        <w:rPr>
          <w:b/>
          <w:color w:val="111111"/>
          <w:sz w:val="28"/>
        </w:rPr>
        <w:t>в</w:t>
      </w:r>
      <w:r>
        <w:rPr>
          <w:b/>
          <w:color w:val="111111"/>
          <w:spacing w:val="8"/>
          <w:sz w:val="28"/>
        </w:rPr>
        <w:t xml:space="preserve"> </w:t>
      </w:r>
      <w:r>
        <w:rPr>
          <w:b/>
          <w:color w:val="111111"/>
          <w:sz w:val="28"/>
        </w:rPr>
        <w:t>ходе</w:t>
      </w:r>
      <w:r>
        <w:rPr>
          <w:b/>
          <w:color w:val="111111"/>
          <w:spacing w:val="11"/>
          <w:sz w:val="28"/>
        </w:rPr>
        <w:t xml:space="preserve"> </w:t>
      </w:r>
      <w:r>
        <w:rPr>
          <w:b/>
          <w:color w:val="111111"/>
          <w:sz w:val="28"/>
        </w:rPr>
        <w:t>предоставления</w:t>
      </w:r>
      <w:r>
        <w:rPr>
          <w:b/>
          <w:color w:val="111111"/>
          <w:spacing w:val="11"/>
          <w:sz w:val="28"/>
        </w:rPr>
        <w:t xml:space="preserve"> </w:t>
      </w:r>
      <w:r>
        <w:rPr>
          <w:b/>
          <w:color w:val="111111"/>
          <w:sz w:val="28"/>
        </w:rPr>
        <w:t>государственной</w:t>
      </w:r>
      <w:r>
        <w:rPr>
          <w:b/>
          <w:color w:val="111111"/>
          <w:spacing w:val="9"/>
          <w:sz w:val="28"/>
        </w:rPr>
        <w:t xml:space="preserve"> </w:t>
      </w:r>
      <w:r>
        <w:rPr>
          <w:b/>
          <w:color w:val="111111"/>
          <w:spacing w:val="-2"/>
          <w:sz w:val="28"/>
        </w:rPr>
        <w:t>услуги</w:t>
      </w:r>
    </w:p>
    <w:p w:rsidR="00D44F7D" w:rsidRDefault="00BD29DE">
      <w:pPr>
        <w:pStyle w:val="a4"/>
        <w:numPr>
          <w:ilvl w:val="0"/>
          <w:numId w:val="1"/>
        </w:numPr>
        <w:tabs>
          <w:tab w:val="left" w:pos="1240"/>
        </w:tabs>
        <w:spacing w:before="225"/>
        <w:ind w:right="188" w:firstLine="707"/>
        <w:rPr>
          <w:color w:val="111111"/>
          <w:sz w:val="28"/>
        </w:rPr>
      </w:pPr>
      <w:proofErr w:type="gramStart"/>
      <w:r>
        <w:rPr>
          <w:color w:val="111111"/>
          <w:sz w:val="28"/>
        </w:rPr>
        <w:t>Заинтересованные лица имеют право на досудебное (внесудебное) обжалование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действий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(бездействия)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(или)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решений</w:t>
      </w:r>
      <w:r w:rsidR="00736B2B" w:rsidRPr="00736B2B">
        <w:rPr>
          <w:sz w:val="28"/>
        </w:rPr>
        <w:t xml:space="preserve"> </w:t>
      </w:r>
      <w:r w:rsidR="00736B2B">
        <w:rPr>
          <w:sz w:val="28"/>
        </w:rPr>
        <w:t>Министерства</w:t>
      </w:r>
      <w:r>
        <w:rPr>
          <w:color w:val="111111"/>
          <w:sz w:val="28"/>
        </w:rPr>
        <w:t>, органа</w:t>
      </w:r>
      <w:r>
        <w:rPr>
          <w:color w:val="111111"/>
          <w:spacing w:val="80"/>
          <w:sz w:val="28"/>
        </w:rPr>
        <w:t xml:space="preserve">   </w:t>
      </w:r>
      <w:r>
        <w:rPr>
          <w:color w:val="111111"/>
          <w:sz w:val="28"/>
        </w:rPr>
        <w:t>местного</w:t>
      </w:r>
      <w:r>
        <w:rPr>
          <w:color w:val="111111"/>
          <w:spacing w:val="80"/>
          <w:sz w:val="28"/>
        </w:rPr>
        <w:t xml:space="preserve">   </w:t>
      </w:r>
      <w:r>
        <w:rPr>
          <w:color w:val="111111"/>
          <w:sz w:val="28"/>
        </w:rPr>
        <w:t>самоуправления,</w:t>
      </w:r>
      <w:r>
        <w:rPr>
          <w:color w:val="111111"/>
          <w:spacing w:val="80"/>
          <w:sz w:val="28"/>
        </w:rPr>
        <w:t xml:space="preserve">   </w:t>
      </w:r>
      <w:r>
        <w:rPr>
          <w:color w:val="111111"/>
          <w:sz w:val="28"/>
        </w:rPr>
        <w:t>многофункционального</w:t>
      </w:r>
      <w:r>
        <w:rPr>
          <w:color w:val="111111"/>
          <w:spacing w:val="80"/>
          <w:sz w:val="28"/>
        </w:rPr>
        <w:t xml:space="preserve">   </w:t>
      </w:r>
      <w:r>
        <w:rPr>
          <w:color w:val="111111"/>
          <w:sz w:val="28"/>
        </w:rPr>
        <w:t>центра</w:t>
      </w:r>
      <w:r>
        <w:rPr>
          <w:color w:val="111111"/>
          <w:spacing w:val="80"/>
          <w:w w:val="150"/>
          <w:sz w:val="28"/>
        </w:rPr>
        <w:t xml:space="preserve"> </w:t>
      </w:r>
      <w:r>
        <w:rPr>
          <w:color w:val="111111"/>
          <w:sz w:val="28"/>
        </w:rPr>
        <w:t>и их должностных лиц, принятых (осуществленных) в ходе предоставления государственной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услуги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(далее</w:t>
      </w:r>
      <w:r>
        <w:rPr>
          <w:color w:val="111111"/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color w:val="111111"/>
          <w:sz w:val="28"/>
        </w:rPr>
        <w:t>жалоба),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порядке,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предусмотренном главой 2</w:t>
      </w:r>
      <w:r>
        <w:rPr>
          <w:color w:val="111111"/>
          <w:sz w:val="28"/>
          <w:vertAlign w:val="superscript"/>
        </w:rPr>
        <w:t>1</w:t>
      </w:r>
      <w:r>
        <w:rPr>
          <w:color w:val="111111"/>
          <w:sz w:val="28"/>
        </w:rPr>
        <w:t xml:space="preserve"> Федерального закона № 210-ФЗ.</w:t>
      </w:r>
      <w:proofErr w:type="gramEnd"/>
    </w:p>
    <w:p w:rsidR="00D44F7D" w:rsidRDefault="00BD29DE">
      <w:pPr>
        <w:pStyle w:val="a3"/>
        <w:ind w:right="187"/>
      </w:pPr>
      <w:r>
        <w:t>Жалоба подается заявителем в письменной форме на бумажном носителе или в электронной форме посредством Единого портала, портала услуг.</w:t>
      </w:r>
    </w:p>
    <w:p w:rsidR="00D44F7D" w:rsidRDefault="00D44F7D">
      <w:pPr>
        <w:pStyle w:val="a3"/>
        <w:spacing w:before="4"/>
        <w:ind w:left="0" w:firstLine="0"/>
        <w:jc w:val="left"/>
      </w:pPr>
    </w:p>
    <w:p w:rsidR="00D44F7D" w:rsidRDefault="00BD29DE">
      <w:pPr>
        <w:ind w:left="677" w:right="776"/>
        <w:jc w:val="center"/>
        <w:rPr>
          <w:b/>
          <w:sz w:val="28"/>
        </w:rPr>
      </w:pPr>
      <w:r>
        <w:rPr>
          <w:b/>
          <w:color w:val="111111"/>
          <w:sz w:val="28"/>
        </w:rPr>
        <w:t>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D44F7D" w:rsidRDefault="00D44F7D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D44F7D" w:rsidRDefault="00BD29DE">
      <w:pPr>
        <w:pStyle w:val="a4"/>
        <w:numPr>
          <w:ilvl w:val="0"/>
          <w:numId w:val="1"/>
        </w:numPr>
        <w:tabs>
          <w:tab w:val="left" w:pos="1240"/>
        </w:tabs>
        <w:ind w:right="181" w:firstLine="707"/>
        <w:rPr>
          <w:color w:val="111111"/>
          <w:sz w:val="28"/>
        </w:rPr>
      </w:pPr>
      <w:r>
        <w:rPr>
          <w:color w:val="111111"/>
          <w:sz w:val="28"/>
        </w:rPr>
        <w:t>Жалоба на действия (бездействие) и (или) решения должностных лиц</w:t>
      </w:r>
      <w:r w:rsidR="00736B2B" w:rsidRPr="00736B2B">
        <w:rPr>
          <w:sz w:val="28"/>
        </w:rPr>
        <w:t xml:space="preserve"> </w:t>
      </w:r>
      <w:r w:rsidR="00736B2B">
        <w:rPr>
          <w:sz w:val="28"/>
        </w:rPr>
        <w:t>Министерства</w:t>
      </w:r>
      <w:r>
        <w:rPr>
          <w:color w:val="111111"/>
          <w:sz w:val="28"/>
        </w:rPr>
        <w:t>, органа местного самоуправления, многофункционального центра рассматривается руководителем</w:t>
      </w:r>
      <w:r w:rsidR="00736B2B" w:rsidRPr="00736B2B">
        <w:rPr>
          <w:sz w:val="28"/>
        </w:rPr>
        <w:t xml:space="preserve"> </w:t>
      </w:r>
      <w:r w:rsidR="00736B2B">
        <w:rPr>
          <w:sz w:val="28"/>
        </w:rPr>
        <w:t>Министерства</w:t>
      </w:r>
      <w:r>
        <w:rPr>
          <w:color w:val="111111"/>
          <w:sz w:val="28"/>
        </w:rPr>
        <w:t xml:space="preserve">, органа местного самоуправления, многофункционального центра или должностным лицом </w:t>
      </w:r>
      <w:r w:rsidR="005E7A93">
        <w:rPr>
          <w:color w:val="111111"/>
          <w:sz w:val="28"/>
        </w:rPr>
        <w:t>Министерством</w:t>
      </w:r>
      <w:r>
        <w:rPr>
          <w:color w:val="111111"/>
          <w:sz w:val="28"/>
        </w:rPr>
        <w:t>,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уполномоченным</w:t>
      </w:r>
      <w:r>
        <w:rPr>
          <w:color w:val="111111"/>
          <w:spacing w:val="80"/>
          <w:w w:val="150"/>
          <w:sz w:val="28"/>
        </w:rPr>
        <w:t xml:space="preserve"> </w:t>
      </w:r>
      <w:r>
        <w:rPr>
          <w:color w:val="111111"/>
          <w:sz w:val="28"/>
        </w:rPr>
        <w:t>на рассмотрение жалоб. Жалоба на действия (бездействие) и (или) решения руководителя</w:t>
      </w:r>
      <w:r w:rsidR="00736B2B" w:rsidRPr="00736B2B">
        <w:rPr>
          <w:sz w:val="28"/>
        </w:rPr>
        <w:t xml:space="preserve"> </w:t>
      </w:r>
      <w:r w:rsidR="00736B2B">
        <w:rPr>
          <w:sz w:val="28"/>
        </w:rPr>
        <w:t>Министерства</w:t>
      </w:r>
      <w:r>
        <w:rPr>
          <w:color w:val="111111"/>
          <w:sz w:val="28"/>
        </w:rPr>
        <w:t>, органа местного самоуправления, многофункционального центра рассматривается непосредственно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>должностным</w:t>
      </w:r>
      <w:r>
        <w:rPr>
          <w:color w:val="111111"/>
          <w:spacing w:val="40"/>
          <w:sz w:val="28"/>
        </w:rPr>
        <w:t xml:space="preserve">  </w:t>
      </w:r>
      <w:r>
        <w:rPr>
          <w:color w:val="111111"/>
          <w:sz w:val="28"/>
        </w:rPr>
        <w:t>лицом</w:t>
      </w:r>
      <w:r>
        <w:rPr>
          <w:color w:val="111111"/>
          <w:spacing w:val="40"/>
          <w:sz w:val="28"/>
        </w:rPr>
        <w:t xml:space="preserve">  </w:t>
      </w:r>
      <w:r w:rsidR="005E7A93">
        <w:rPr>
          <w:color w:val="111111"/>
          <w:sz w:val="28"/>
        </w:rPr>
        <w:t>Министерством</w:t>
      </w:r>
      <w:r>
        <w:rPr>
          <w:color w:val="111111"/>
          <w:sz w:val="28"/>
        </w:rPr>
        <w:t>, уполномоченным на рассмотрение жалоб.</w:t>
      </w:r>
    </w:p>
    <w:p w:rsidR="00D44F7D" w:rsidRDefault="00D44F7D" w:rsidP="005E7A93">
      <w:pPr>
        <w:tabs>
          <w:tab w:val="left" w:pos="1515"/>
        </w:tabs>
        <w:rPr>
          <w:sz w:val="13"/>
        </w:rPr>
      </w:pPr>
    </w:p>
    <w:p w:rsidR="00D44F7D" w:rsidRDefault="00BD29DE">
      <w:pPr>
        <w:spacing w:before="89"/>
        <w:ind w:right="100"/>
        <w:jc w:val="center"/>
        <w:rPr>
          <w:b/>
          <w:sz w:val="28"/>
        </w:rPr>
      </w:pPr>
      <w:r>
        <w:rPr>
          <w:b/>
          <w:color w:val="111111"/>
          <w:sz w:val="28"/>
        </w:rPr>
        <w:t>Способы информирования заявителей о порядке подачи и рассмотрения жалобы, в том числе с использованием Единого портала</w:t>
      </w:r>
    </w:p>
    <w:p w:rsidR="00D44F7D" w:rsidRDefault="00D44F7D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D44F7D" w:rsidRDefault="00BD29DE">
      <w:pPr>
        <w:pStyle w:val="a4"/>
        <w:numPr>
          <w:ilvl w:val="0"/>
          <w:numId w:val="1"/>
        </w:numPr>
        <w:tabs>
          <w:tab w:val="left" w:pos="1259"/>
        </w:tabs>
        <w:spacing w:before="1"/>
        <w:ind w:right="200" w:firstLine="707"/>
        <w:rPr>
          <w:color w:val="111111"/>
          <w:sz w:val="28"/>
        </w:rPr>
      </w:pPr>
      <w:r>
        <w:rPr>
          <w:color w:val="111111"/>
          <w:sz w:val="28"/>
        </w:rPr>
        <w:t>Информация о порядке подачи и рассмотрения жалобы размещается на информационных стендах в местах предоставления государственной услуги, на сайтах</w:t>
      </w:r>
      <w:r w:rsidR="00736B2B" w:rsidRPr="00736B2B">
        <w:rPr>
          <w:sz w:val="28"/>
        </w:rPr>
        <w:t xml:space="preserve"> </w:t>
      </w:r>
      <w:r w:rsidR="00736B2B">
        <w:rPr>
          <w:sz w:val="28"/>
        </w:rPr>
        <w:t>Министерства</w:t>
      </w:r>
      <w:r>
        <w:rPr>
          <w:color w:val="111111"/>
          <w:sz w:val="28"/>
        </w:rPr>
        <w:t>, на Едином портале, портале услуг, а также может быть сообщена заявителю в устной и (или) в письменной форме.</w:t>
      </w:r>
    </w:p>
    <w:p w:rsidR="00D44F7D" w:rsidRDefault="00D44F7D">
      <w:pPr>
        <w:pStyle w:val="a3"/>
        <w:spacing w:before="5"/>
        <w:ind w:left="0" w:firstLine="0"/>
        <w:jc w:val="left"/>
      </w:pPr>
    </w:p>
    <w:p w:rsidR="00D44F7D" w:rsidRDefault="00BD29DE">
      <w:pPr>
        <w:ind w:left="704" w:right="801" w:firstLine="12"/>
        <w:jc w:val="center"/>
        <w:rPr>
          <w:b/>
          <w:sz w:val="28"/>
        </w:rPr>
      </w:pPr>
      <w:r>
        <w:rPr>
          <w:b/>
          <w:color w:val="111111"/>
          <w:sz w:val="28"/>
        </w:rPr>
        <w:t xml:space="preserve">Перечень нормативных правовых актов </w:t>
      </w:r>
      <w:r>
        <w:rPr>
          <w:b/>
          <w:sz w:val="28"/>
        </w:rPr>
        <w:t>Российской Федерации</w:t>
      </w:r>
      <w:r>
        <w:rPr>
          <w:b/>
          <w:color w:val="111111"/>
          <w:sz w:val="28"/>
        </w:rPr>
        <w:t>, регулирующих 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</w:t>
      </w:r>
    </w:p>
    <w:p w:rsidR="00D44F7D" w:rsidRDefault="00D44F7D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A53949" w:rsidRPr="00A927C5" w:rsidRDefault="00BD29DE" w:rsidP="00A927C5">
      <w:pPr>
        <w:pStyle w:val="a4"/>
        <w:numPr>
          <w:ilvl w:val="0"/>
          <w:numId w:val="1"/>
        </w:numPr>
        <w:tabs>
          <w:tab w:val="left" w:pos="1240"/>
        </w:tabs>
        <w:ind w:right="187" w:firstLine="707"/>
        <w:rPr>
          <w:color w:val="111111"/>
          <w:sz w:val="28"/>
        </w:rPr>
      </w:pPr>
      <w:r>
        <w:rPr>
          <w:color w:val="111111"/>
          <w:sz w:val="28"/>
        </w:rPr>
        <w:t>Порядок</w:t>
      </w:r>
      <w:r>
        <w:rPr>
          <w:color w:val="111111"/>
          <w:spacing w:val="80"/>
          <w:w w:val="150"/>
          <w:sz w:val="28"/>
        </w:rPr>
        <w:t xml:space="preserve">  </w:t>
      </w:r>
      <w:r>
        <w:rPr>
          <w:color w:val="111111"/>
          <w:sz w:val="28"/>
        </w:rPr>
        <w:t>досудебного</w:t>
      </w:r>
      <w:r>
        <w:rPr>
          <w:color w:val="111111"/>
          <w:spacing w:val="80"/>
          <w:w w:val="150"/>
          <w:sz w:val="28"/>
        </w:rPr>
        <w:t xml:space="preserve">  </w:t>
      </w:r>
      <w:r>
        <w:rPr>
          <w:color w:val="111111"/>
          <w:sz w:val="28"/>
        </w:rPr>
        <w:t>(внесудебного)</w:t>
      </w:r>
      <w:r>
        <w:rPr>
          <w:color w:val="111111"/>
          <w:spacing w:val="80"/>
          <w:w w:val="150"/>
          <w:sz w:val="28"/>
        </w:rPr>
        <w:t xml:space="preserve">  </w:t>
      </w:r>
      <w:r>
        <w:rPr>
          <w:color w:val="111111"/>
          <w:sz w:val="28"/>
        </w:rPr>
        <w:t>обжалования</w:t>
      </w:r>
      <w:r>
        <w:rPr>
          <w:color w:val="111111"/>
          <w:spacing w:val="80"/>
          <w:w w:val="150"/>
          <w:sz w:val="28"/>
        </w:rPr>
        <w:t xml:space="preserve">  </w:t>
      </w:r>
      <w:r>
        <w:rPr>
          <w:color w:val="111111"/>
          <w:sz w:val="28"/>
        </w:rPr>
        <w:t xml:space="preserve">решений и </w:t>
      </w:r>
      <w:r>
        <w:rPr>
          <w:color w:val="111111"/>
          <w:sz w:val="28"/>
        </w:rPr>
        <w:lastRenderedPageBreak/>
        <w:t>действий (бездействия) органа, предоставляющего государственную услугу,</w:t>
      </w:r>
      <w:r>
        <w:rPr>
          <w:color w:val="111111"/>
          <w:spacing w:val="80"/>
          <w:w w:val="150"/>
          <w:sz w:val="28"/>
        </w:rPr>
        <w:t xml:space="preserve"> </w:t>
      </w:r>
      <w:r>
        <w:rPr>
          <w:color w:val="111111"/>
          <w:sz w:val="28"/>
        </w:rPr>
        <w:t>а</w:t>
      </w:r>
      <w:r>
        <w:rPr>
          <w:color w:val="111111"/>
          <w:spacing w:val="66"/>
          <w:sz w:val="28"/>
        </w:rPr>
        <w:t xml:space="preserve"> </w:t>
      </w:r>
      <w:r>
        <w:rPr>
          <w:color w:val="111111"/>
          <w:sz w:val="28"/>
        </w:rPr>
        <w:t>также</w:t>
      </w:r>
      <w:r>
        <w:rPr>
          <w:color w:val="111111"/>
          <w:spacing w:val="66"/>
          <w:sz w:val="28"/>
        </w:rPr>
        <w:t xml:space="preserve"> </w:t>
      </w:r>
      <w:r>
        <w:rPr>
          <w:color w:val="111111"/>
          <w:sz w:val="28"/>
        </w:rPr>
        <w:t>его</w:t>
      </w:r>
      <w:r>
        <w:rPr>
          <w:color w:val="111111"/>
          <w:spacing w:val="68"/>
          <w:sz w:val="28"/>
        </w:rPr>
        <w:t xml:space="preserve"> </w:t>
      </w:r>
      <w:r>
        <w:rPr>
          <w:color w:val="111111"/>
          <w:sz w:val="28"/>
        </w:rPr>
        <w:t>должностных</w:t>
      </w:r>
      <w:r>
        <w:rPr>
          <w:color w:val="111111"/>
          <w:spacing w:val="68"/>
          <w:sz w:val="28"/>
        </w:rPr>
        <w:t xml:space="preserve"> </w:t>
      </w:r>
      <w:r>
        <w:rPr>
          <w:color w:val="111111"/>
          <w:sz w:val="28"/>
        </w:rPr>
        <w:t>лиц</w:t>
      </w:r>
      <w:r>
        <w:rPr>
          <w:color w:val="111111"/>
          <w:spacing w:val="66"/>
          <w:sz w:val="28"/>
        </w:rPr>
        <w:t xml:space="preserve"> </w:t>
      </w:r>
      <w:r>
        <w:rPr>
          <w:color w:val="111111"/>
          <w:sz w:val="28"/>
        </w:rPr>
        <w:t>регулируется</w:t>
      </w:r>
      <w:r>
        <w:rPr>
          <w:color w:val="111111"/>
          <w:spacing w:val="66"/>
          <w:sz w:val="28"/>
        </w:rPr>
        <w:t xml:space="preserve"> </w:t>
      </w:r>
      <w:r w:rsidR="00A927C5">
        <w:rPr>
          <w:color w:val="111111"/>
          <w:sz w:val="28"/>
        </w:rPr>
        <w:t>в соответствии с федеральным законодательством</w:t>
      </w:r>
      <w:r w:rsidR="0037040A">
        <w:rPr>
          <w:color w:val="111111"/>
          <w:sz w:val="28"/>
        </w:rPr>
        <w:t>.</w:t>
      </w:r>
      <w:r w:rsidRPr="00A927C5">
        <w:rPr>
          <w:color w:val="111111"/>
          <w:spacing w:val="80"/>
        </w:rPr>
        <w:t xml:space="preserve">   </w:t>
      </w:r>
    </w:p>
    <w:p w:rsidR="00D44F7D" w:rsidRDefault="00A53949" w:rsidP="00A53949">
      <w:pPr>
        <w:pStyle w:val="a3"/>
        <w:ind w:right="181" w:firstLine="0"/>
        <w:rPr>
          <w:color w:val="111111"/>
        </w:rPr>
      </w:pPr>
      <w:r>
        <w:t xml:space="preserve">         99</w:t>
      </w:r>
      <w:r w:rsidR="00A927C5">
        <w:t xml:space="preserve"> </w:t>
      </w:r>
      <w:r w:rsidR="00BD29DE">
        <w:rPr>
          <w:color w:val="111111"/>
        </w:rPr>
        <w:t>Информация, указанная в разделе V настоящего Регламента, подлежит обязательному размещению на Едином портале, портале услуг.</w:t>
      </w:r>
    </w:p>
    <w:p w:rsidR="00D44F7D" w:rsidRDefault="00D44F7D">
      <w:pPr>
        <w:jc w:val="both"/>
        <w:rPr>
          <w:sz w:val="28"/>
        </w:rPr>
        <w:sectPr w:rsidR="00D44F7D" w:rsidSect="00736B2B">
          <w:pgSz w:w="11910" w:h="16840"/>
          <w:pgMar w:top="1134" w:right="567" w:bottom="1134" w:left="1134" w:header="712" w:footer="0" w:gutter="0"/>
          <w:cols w:space="720"/>
          <w:docGrid w:linePitch="299"/>
        </w:sectPr>
      </w:pPr>
    </w:p>
    <w:p w:rsidR="00D44F7D" w:rsidRDefault="00D44F7D">
      <w:pPr>
        <w:pStyle w:val="a3"/>
        <w:spacing w:before="4"/>
        <w:ind w:left="0" w:firstLine="0"/>
        <w:jc w:val="left"/>
        <w:rPr>
          <w:sz w:val="13"/>
        </w:rPr>
      </w:pPr>
    </w:p>
    <w:p w:rsidR="00D44F7D" w:rsidRDefault="00445A28">
      <w:pPr>
        <w:pStyle w:val="a3"/>
        <w:spacing w:before="89"/>
        <w:ind w:left="4626" w:right="458" w:firstLine="0"/>
        <w:jc w:val="center"/>
      </w:pPr>
      <w:r>
        <w:t xml:space="preserve"> </w:t>
      </w:r>
      <w:r w:rsidR="00BD29DE">
        <w:t>Приложение</w:t>
      </w:r>
      <w:r w:rsidR="00BD29DE">
        <w:rPr>
          <w:spacing w:val="-7"/>
        </w:rPr>
        <w:t xml:space="preserve"> </w:t>
      </w:r>
      <w:r w:rsidR="00BD29DE">
        <w:t>№</w:t>
      </w:r>
      <w:r w:rsidR="00BD29DE">
        <w:rPr>
          <w:spacing w:val="-3"/>
        </w:rPr>
        <w:t xml:space="preserve"> </w:t>
      </w:r>
      <w:r w:rsidR="00BD29DE">
        <w:rPr>
          <w:spacing w:val="-10"/>
        </w:rPr>
        <w:t>1</w:t>
      </w:r>
    </w:p>
    <w:p w:rsidR="00445A28" w:rsidRDefault="00BD29DE" w:rsidP="00445A28">
      <w:pPr>
        <w:pStyle w:val="a3"/>
        <w:ind w:left="4297" w:right="130" w:firstLine="0"/>
        <w:jc w:val="center"/>
        <w:rPr>
          <w:spacing w:val="-2"/>
        </w:rPr>
      </w:pPr>
      <w:r>
        <w:t>к</w:t>
      </w:r>
      <w:r>
        <w:rPr>
          <w:spacing w:val="-17"/>
        </w:rPr>
        <w:t xml:space="preserve"> </w:t>
      </w:r>
      <w:r w:rsidR="00445A28">
        <w:t>административному регламенту</w:t>
      </w:r>
      <w:r>
        <w:t xml:space="preserve"> предоставления </w:t>
      </w:r>
      <w:r w:rsidR="00445A28">
        <w:t>Министерством по делам гражданской обороны и чрезвычайным ситуациям Республики Ингушетия</w:t>
      </w:r>
    </w:p>
    <w:p w:rsidR="00D44F7D" w:rsidRDefault="00BD29DE">
      <w:pPr>
        <w:pStyle w:val="a3"/>
        <w:ind w:left="4295" w:right="130" w:firstLine="0"/>
        <w:jc w:val="center"/>
      </w:pPr>
      <w:r>
        <w:rPr>
          <w:spacing w:val="-2"/>
        </w:rPr>
        <w:t xml:space="preserve">государственной </w:t>
      </w:r>
      <w:r>
        <w:t xml:space="preserve">услуги </w:t>
      </w:r>
      <w:r w:rsidR="00445A28">
        <w:t xml:space="preserve">                </w:t>
      </w:r>
      <w:r>
        <w:t>«Назначение выплаты</w:t>
      </w:r>
    </w:p>
    <w:p w:rsidR="00D44F7D" w:rsidRDefault="00BD29DE">
      <w:pPr>
        <w:pStyle w:val="a3"/>
        <w:ind w:left="4451" w:right="281" w:firstLine="2"/>
        <w:jc w:val="center"/>
      </w:pPr>
      <w:r>
        <w:t>единовременного пособия членам семей граждан,</w:t>
      </w:r>
      <w:r>
        <w:rPr>
          <w:spacing w:val="-17"/>
        </w:rPr>
        <w:t xml:space="preserve"> </w:t>
      </w:r>
      <w:r>
        <w:t>погибших</w:t>
      </w:r>
      <w:r>
        <w:rPr>
          <w:spacing w:val="-18"/>
        </w:rPr>
        <w:t xml:space="preserve"> </w:t>
      </w:r>
      <w:r>
        <w:t>(умерших)</w:t>
      </w:r>
      <w:r>
        <w:rPr>
          <w:spacing w:val="-13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результате чрезвычайных ситуаций природного</w:t>
      </w:r>
    </w:p>
    <w:p w:rsidR="00CA211E" w:rsidRDefault="00BD29DE" w:rsidP="00CA211E">
      <w:pPr>
        <w:pStyle w:val="a3"/>
        <w:ind w:left="4626" w:right="452" w:firstLine="0"/>
        <w:jc w:val="center"/>
      </w:pPr>
      <w:r>
        <w:t>и</w:t>
      </w:r>
      <w:r>
        <w:rPr>
          <w:spacing w:val="-13"/>
        </w:rPr>
        <w:t xml:space="preserve"> </w:t>
      </w:r>
      <w:r>
        <w:t>техногенного</w:t>
      </w:r>
      <w:r>
        <w:rPr>
          <w:spacing w:val="-11"/>
        </w:rPr>
        <w:t xml:space="preserve"> </w:t>
      </w:r>
      <w:r>
        <w:rPr>
          <w:spacing w:val="-2"/>
        </w:rPr>
        <w:t>характера»</w:t>
      </w:r>
    </w:p>
    <w:p w:rsidR="00CA211E" w:rsidRDefault="00CA211E" w:rsidP="00CA211E">
      <w:pPr>
        <w:pStyle w:val="a3"/>
        <w:ind w:left="4626" w:right="452" w:firstLine="0"/>
        <w:jc w:val="center"/>
      </w:pPr>
    </w:p>
    <w:p w:rsidR="00CA211E" w:rsidRDefault="00CA211E" w:rsidP="00CA211E">
      <w:pPr>
        <w:pStyle w:val="a3"/>
        <w:ind w:left="4626" w:right="452" w:firstLine="0"/>
        <w:jc w:val="center"/>
      </w:pPr>
      <w:r>
        <w:t>Министру по делам гражданской обороны и чрезвычайным ситуациям   Республики Ингушетия</w:t>
      </w:r>
    </w:p>
    <w:p w:rsidR="00CA211E" w:rsidRDefault="00CA211E" w:rsidP="00CA211E">
      <w:pPr>
        <w:pStyle w:val="a3"/>
        <w:spacing w:before="233" w:line="640" w:lineRule="atLeast"/>
        <w:jc w:val="left"/>
      </w:pPr>
      <w:r>
        <w:t xml:space="preserve">                                        </w:t>
      </w:r>
      <w:r w:rsidR="00BD29DE">
        <w:rPr>
          <w:spacing w:val="-2"/>
        </w:rPr>
        <w:t>ЗАЯВЛЕНИЕ</w:t>
      </w:r>
    </w:p>
    <w:p w:rsidR="00D44F7D" w:rsidRDefault="00CA211E">
      <w:pPr>
        <w:pStyle w:val="a3"/>
        <w:tabs>
          <w:tab w:val="left" w:pos="9799"/>
        </w:tabs>
        <w:spacing w:before="166" w:line="322" w:lineRule="exact"/>
        <w:ind w:left="810" w:firstLine="0"/>
        <w:jc w:val="left"/>
      </w:pPr>
      <w:r>
        <w:t xml:space="preserve"> </w:t>
      </w:r>
      <w:r w:rsidR="00BD29DE">
        <w:t xml:space="preserve">Прошу назначить мне, </w:t>
      </w:r>
      <w:r w:rsidR="00BD29DE">
        <w:rPr>
          <w:u w:val="single"/>
        </w:rPr>
        <w:tab/>
      </w:r>
    </w:p>
    <w:p w:rsidR="00D44F7D" w:rsidRDefault="00BD29DE">
      <w:pPr>
        <w:tabs>
          <w:tab w:val="left" w:pos="9519"/>
        </w:tabs>
        <w:ind w:right="130"/>
        <w:jc w:val="center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:rsidR="00D44F7D" w:rsidRDefault="00BD29DE">
      <w:pPr>
        <w:spacing w:before="3"/>
        <w:ind w:left="1057" w:right="1148"/>
        <w:jc w:val="center"/>
        <w:rPr>
          <w:sz w:val="20"/>
        </w:rPr>
      </w:pPr>
      <w:proofErr w:type="gramStart"/>
      <w:r>
        <w:rPr>
          <w:sz w:val="20"/>
        </w:rPr>
        <w:t>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6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6"/>
          <w:sz w:val="20"/>
        </w:rPr>
        <w:t xml:space="preserve"> </w:t>
      </w:r>
      <w:r>
        <w:rPr>
          <w:sz w:val="20"/>
        </w:rPr>
        <w:t>(при</w:t>
      </w:r>
      <w:r>
        <w:rPr>
          <w:spacing w:val="-7"/>
          <w:sz w:val="20"/>
        </w:rPr>
        <w:t xml:space="preserve"> </w:t>
      </w:r>
      <w:r>
        <w:rPr>
          <w:sz w:val="20"/>
        </w:rPr>
        <w:t>наличии),</w:t>
      </w:r>
      <w:r>
        <w:rPr>
          <w:spacing w:val="-6"/>
          <w:sz w:val="20"/>
        </w:rPr>
        <w:t xml:space="preserve"> </w:t>
      </w:r>
      <w:r>
        <w:rPr>
          <w:sz w:val="20"/>
        </w:rPr>
        <w:t>дата</w:t>
      </w:r>
      <w:r>
        <w:rPr>
          <w:spacing w:val="-6"/>
          <w:sz w:val="20"/>
        </w:rPr>
        <w:t xml:space="preserve"> </w:t>
      </w:r>
      <w:r>
        <w:rPr>
          <w:sz w:val="20"/>
        </w:rPr>
        <w:t>рождения,</w:t>
      </w:r>
      <w:r>
        <w:rPr>
          <w:spacing w:val="-4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-6"/>
          <w:sz w:val="20"/>
        </w:rPr>
        <w:t xml:space="preserve"> </w:t>
      </w:r>
      <w:r>
        <w:rPr>
          <w:sz w:val="20"/>
        </w:rPr>
        <w:t>документа, удостоверяющего личность, СНИЛС, адрес места жительства)</w:t>
      </w:r>
      <w:proofErr w:type="gramEnd"/>
    </w:p>
    <w:p w:rsidR="00D44F7D" w:rsidRDefault="00BD29DE">
      <w:pPr>
        <w:pStyle w:val="a3"/>
        <w:tabs>
          <w:tab w:val="left" w:pos="9564"/>
        </w:tabs>
        <w:spacing w:line="320" w:lineRule="exact"/>
        <w:ind w:left="0" w:right="155" w:firstLine="0"/>
        <w:jc w:val="center"/>
      </w:pPr>
      <w:r>
        <w:t>выплату</w:t>
      </w:r>
      <w:r>
        <w:rPr>
          <w:spacing w:val="-6"/>
        </w:rPr>
        <w:t xml:space="preserve"> </w:t>
      </w:r>
      <w:r>
        <w:t>единовременного пособия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члену</w:t>
      </w:r>
      <w:r>
        <w:rPr>
          <w:spacing w:val="-4"/>
        </w:rPr>
        <w:t xml:space="preserve"> </w:t>
      </w:r>
      <w:r>
        <w:t xml:space="preserve">семьи </w:t>
      </w:r>
      <w:r>
        <w:rPr>
          <w:u w:val="single"/>
        </w:rPr>
        <w:tab/>
      </w:r>
    </w:p>
    <w:p w:rsidR="00D44F7D" w:rsidRDefault="00BD29DE">
      <w:pPr>
        <w:spacing w:before="2"/>
        <w:ind w:left="5774"/>
        <w:rPr>
          <w:sz w:val="20"/>
        </w:rPr>
      </w:pPr>
      <w:proofErr w:type="gramStart"/>
      <w:r>
        <w:rPr>
          <w:sz w:val="20"/>
        </w:rPr>
        <w:t>(указать</w:t>
      </w:r>
      <w:r>
        <w:rPr>
          <w:spacing w:val="33"/>
          <w:sz w:val="20"/>
        </w:rPr>
        <w:t xml:space="preserve"> </w:t>
      </w:r>
      <w:r>
        <w:rPr>
          <w:sz w:val="20"/>
        </w:rPr>
        <w:t>одно</w:t>
      </w:r>
      <w:r>
        <w:rPr>
          <w:spacing w:val="35"/>
          <w:sz w:val="20"/>
        </w:rPr>
        <w:t xml:space="preserve"> </w:t>
      </w:r>
      <w:r>
        <w:rPr>
          <w:sz w:val="20"/>
        </w:rPr>
        <w:t>из:</w:t>
      </w:r>
      <w:r>
        <w:rPr>
          <w:spacing w:val="34"/>
          <w:sz w:val="20"/>
        </w:rPr>
        <w:t xml:space="preserve"> </w:t>
      </w:r>
      <w:r>
        <w:rPr>
          <w:sz w:val="20"/>
        </w:rPr>
        <w:t>супруг</w:t>
      </w:r>
      <w:r>
        <w:rPr>
          <w:spacing w:val="32"/>
          <w:sz w:val="20"/>
        </w:rPr>
        <w:t xml:space="preserve"> </w:t>
      </w:r>
      <w:r>
        <w:rPr>
          <w:sz w:val="20"/>
        </w:rPr>
        <w:t>(супруга),</w:t>
      </w:r>
      <w:r>
        <w:rPr>
          <w:spacing w:val="34"/>
          <w:sz w:val="20"/>
        </w:rPr>
        <w:t xml:space="preserve"> </w:t>
      </w:r>
      <w:r>
        <w:rPr>
          <w:sz w:val="20"/>
        </w:rPr>
        <w:t>ребенок, родитель, лицо, находившееся на иждивении)</w:t>
      </w:r>
      <w:proofErr w:type="gramEnd"/>
    </w:p>
    <w:p w:rsidR="00D44F7D" w:rsidRDefault="00CD55ED">
      <w:pPr>
        <w:pStyle w:val="a3"/>
        <w:spacing w:before="1"/>
        <w:ind w:left="0" w:firstLine="0"/>
        <w:jc w:val="left"/>
        <w:rPr>
          <w:sz w:val="25"/>
        </w:rPr>
      </w:pPr>
      <w:r>
        <w:pict>
          <v:shape id="docshape2" o:spid="_x0000_s1030" style="position:absolute;margin-left:85.1pt;margin-top:15.65pt;width:476pt;height:.1pt;z-index:-15728640;mso-wrap-distance-left:0;mso-wrap-distance-right:0;mso-position-horizontal-relative:page" coordorigin="1702,313" coordsize="9520,0" path="m1702,313r9519,e" filled="f" strokeweight=".19811mm">
            <v:path arrowok="t"/>
            <w10:wrap type="topAndBottom" anchorx="page"/>
          </v:shape>
        </w:pict>
      </w:r>
    </w:p>
    <w:p w:rsidR="00D44F7D" w:rsidRDefault="00BD29DE">
      <w:pPr>
        <w:spacing w:before="2"/>
        <w:ind w:left="754" w:right="839"/>
        <w:jc w:val="center"/>
        <w:rPr>
          <w:sz w:val="20"/>
        </w:rPr>
      </w:pPr>
      <w:proofErr w:type="gramStart"/>
      <w:r>
        <w:rPr>
          <w:sz w:val="20"/>
        </w:rPr>
        <w:t>(супругу</w:t>
      </w:r>
      <w:r>
        <w:rPr>
          <w:spacing w:val="-9"/>
          <w:sz w:val="20"/>
        </w:rPr>
        <w:t xml:space="preserve"> </w:t>
      </w:r>
      <w:r>
        <w:rPr>
          <w:sz w:val="20"/>
        </w:rPr>
        <w:t>(супруге)</w:t>
      </w:r>
      <w:r>
        <w:rPr>
          <w:spacing w:val="-5"/>
          <w:sz w:val="20"/>
        </w:rPr>
        <w:t xml:space="preserve"> </w:t>
      </w:r>
      <w:r>
        <w:rPr>
          <w:sz w:val="20"/>
        </w:rPr>
        <w:t>указать</w:t>
      </w:r>
      <w:r>
        <w:rPr>
          <w:spacing w:val="-8"/>
          <w:sz w:val="20"/>
        </w:rPr>
        <w:t xml:space="preserve"> </w:t>
      </w:r>
      <w:r>
        <w:rPr>
          <w:sz w:val="20"/>
        </w:rPr>
        <w:t>фамилию</w:t>
      </w:r>
      <w:r>
        <w:rPr>
          <w:spacing w:val="-6"/>
          <w:sz w:val="20"/>
        </w:rPr>
        <w:t xml:space="preserve"> </w:t>
      </w:r>
      <w:r>
        <w:rPr>
          <w:sz w:val="20"/>
        </w:rPr>
        <w:t>до</w:t>
      </w:r>
      <w:r>
        <w:rPr>
          <w:spacing w:val="-7"/>
          <w:sz w:val="20"/>
        </w:rPr>
        <w:t xml:space="preserve"> </w:t>
      </w:r>
      <w:r>
        <w:rPr>
          <w:sz w:val="20"/>
        </w:rPr>
        <w:t>заключения</w:t>
      </w:r>
      <w:r>
        <w:rPr>
          <w:spacing w:val="-9"/>
          <w:sz w:val="20"/>
        </w:rPr>
        <w:t xml:space="preserve"> </w:t>
      </w:r>
      <w:r>
        <w:rPr>
          <w:sz w:val="20"/>
        </w:rPr>
        <w:t>брака,</w:t>
      </w:r>
      <w:r>
        <w:rPr>
          <w:spacing w:val="-8"/>
          <w:sz w:val="20"/>
        </w:rPr>
        <w:t xml:space="preserve"> </w:t>
      </w:r>
      <w:r>
        <w:rPr>
          <w:sz w:val="20"/>
        </w:rPr>
        <w:t>реквизиты</w:t>
      </w:r>
      <w:r>
        <w:rPr>
          <w:spacing w:val="-8"/>
          <w:sz w:val="20"/>
        </w:rPr>
        <w:t xml:space="preserve"> </w:t>
      </w:r>
      <w:r>
        <w:rPr>
          <w:sz w:val="20"/>
        </w:rPr>
        <w:t>записи</w:t>
      </w:r>
      <w:r>
        <w:rPr>
          <w:spacing w:val="-9"/>
          <w:sz w:val="20"/>
        </w:rPr>
        <w:t xml:space="preserve"> </w:t>
      </w:r>
      <w:r>
        <w:rPr>
          <w:sz w:val="20"/>
        </w:rPr>
        <w:t>о</w:t>
      </w:r>
      <w:r>
        <w:rPr>
          <w:spacing w:val="-7"/>
          <w:sz w:val="20"/>
        </w:rPr>
        <w:t xml:space="preserve"> </w:t>
      </w:r>
      <w:r>
        <w:rPr>
          <w:sz w:val="20"/>
        </w:rPr>
        <w:t>заключении</w:t>
      </w:r>
      <w:r>
        <w:rPr>
          <w:spacing w:val="-9"/>
          <w:sz w:val="20"/>
        </w:rPr>
        <w:t xml:space="preserve"> </w:t>
      </w:r>
      <w:r>
        <w:rPr>
          <w:sz w:val="20"/>
        </w:rPr>
        <w:t>брака (номер, дату записи и орган ЗАГС, где составлена запись) (при наличии)</w:t>
      </w:r>
      <w:proofErr w:type="gramEnd"/>
    </w:p>
    <w:p w:rsidR="00D44F7D" w:rsidRDefault="00BD29DE">
      <w:pPr>
        <w:pStyle w:val="a3"/>
        <w:tabs>
          <w:tab w:val="left" w:pos="9701"/>
        </w:tabs>
        <w:spacing w:line="320" w:lineRule="exact"/>
        <w:ind w:left="0" w:right="18" w:firstLine="0"/>
        <w:jc w:val="center"/>
      </w:pPr>
      <w:r>
        <w:t xml:space="preserve">погибшего (умершего) </w:t>
      </w:r>
      <w:r>
        <w:rPr>
          <w:u w:val="single"/>
        </w:rPr>
        <w:tab/>
      </w:r>
    </w:p>
    <w:p w:rsidR="00D44F7D" w:rsidRDefault="00CD55ED">
      <w:pPr>
        <w:pStyle w:val="a3"/>
        <w:spacing w:before="4"/>
        <w:ind w:left="0" w:firstLine="0"/>
        <w:jc w:val="left"/>
        <w:rPr>
          <w:sz w:val="25"/>
        </w:rPr>
      </w:pPr>
      <w:r>
        <w:pict>
          <v:shape id="docshape3" o:spid="_x0000_s1029" style="position:absolute;margin-left:85.1pt;margin-top:15.8pt;width:476pt;height:.1pt;z-index:-15728128;mso-wrap-distance-left:0;mso-wrap-distance-right:0;mso-position-horizontal-relative:page" coordorigin="1702,316" coordsize="9520,0" path="m1702,316r9519,e" filled="f" strokeweight=".19811mm">
            <v:path arrowok="t"/>
            <w10:wrap type="topAndBottom" anchorx="page"/>
          </v:shape>
        </w:pict>
      </w:r>
    </w:p>
    <w:p w:rsidR="00D44F7D" w:rsidRDefault="00BD29DE">
      <w:pPr>
        <w:spacing w:before="2"/>
        <w:ind w:left="1410" w:right="1429" w:firstLine="144"/>
        <w:rPr>
          <w:sz w:val="20"/>
        </w:rPr>
      </w:pPr>
      <w:proofErr w:type="gramStart"/>
      <w:r>
        <w:rPr>
          <w:sz w:val="20"/>
        </w:rPr>
        <w:t>(фамилия, имя, отчество (при наличии) погибшего (умершего), дата рождения, реквизиты</w:t>
      </w:r>
      <w:r>
        <w:rPr>
          <w:spacing w:val="-12"/>
          <w:sz w:val="20"/>
        </w:rPr>
        <w:t xml:space="preserve"> </w:t>
      </w:r>
      <w:r>
        <w:rPr>
          <w:sz w:val="20"/>
        </w:rPr>
        <w:t>постановления</w:t>
      </w:r>
      <w:r>
        <w:rPr>
          <w:spacing w:val="-13"/>
          <w:sz w:val="20"/>
        </w:rPr>
        <w:t xml:space="preserve"> </w:t>
      </w:r>
      <w:r>
        <w:rPr>
          <w:sz w:val="20"/>
        </w:rPr>
        <w:t>следователя</w:t>
      </w:r>
      <w:r>
        <w:rPr>
          <w:spacing w:val="-12"/>
          <w:sz w:val="20"/>
        </w:rPr>
        <w:t xml:space="preserve"> </w:t>
      </w:r>
      <w:r>
        <w:rPr>
          <w:sz w:val="20"/>
        </w:rPr>
        <w:t>(дознавателя,</w:t>
      </w:r>
      <w:r>
        <w:rPr>
          <w:spacing w:val="-12"/>
          <w:sz w:val="20"/>
        </w:rPr>
        <w:t xml:space="preserve"> </w:t>
      </w:r>
      <w:r>
        <w:rPr>
          <w:sz w:val="20"/>
        </w:rPr>
        <w:t>судьи)</w:t>
      </w:r>
      <w:r>
        <w:rPr>
          <w:spacing w:val="-12"/>
          <w:sz w:val="20"/>
        </w:rPr>
        <w:t xml:space="preserve"> </w:t>
      </w:r>
      <w:r>
        <w:rPr>
          <w:sz w:val="20"/>
        </w:rPr>
        <w:t>или</w:t>
      </w:r>
      <w:r>
        <w:rPr>
          <w:spacing w:val="-10"/>
          <w:sz w:val="20"/>
        </w:rPr>
        <w:t xml:space="preserve"> </w:t>
      </w:r>
      <w:r>
        <w:rPr>
          <w:sz w:val="20"/>
        </w:rPr>
        <w:t>определения</w:t>
      </w:r>
      <w:r>
        <w:rPr>
          <w:spacing w:val="-13"/>
          <w:sz w:val="20"/>
        </w:rPr>
        <w:t xml:space="preserve"> </w:t>
      </w:r>
      <w:r>
        <w:rPr>
          <w:sz w:val="20"/>
        </w:rPr>
        <w:t>суда,</w:t>
      </w:r>
      <w:proofErr w:type="gramEnd"/>
    </w:p>
    <w:p w:rsidR="00D44F7D" w:rsidRDefault="00BD29DE">
      <w:pPr>
        <w:spacing w:before="1" w:line="229" w:lineRule="exact"/>
        <w:ind w:left="1083"/>
        <w:rPr>
          <w:sz w:val="20"/>
        </w:rPr>
      </w:pPr>
      <w:r>
        <w:rPr>
          <w:spacing w:val="-2"/>
          <w:sz w:val="20"/>
        </w:rPr>
        <w:t>подтверждающие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факт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гибели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(смерти)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гражданина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результате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чрезвычайной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ситуации)</w:t>
      </w:r>
    </w:p>
    <w:p w:rsidR="00D44F7D" w:rsidRDefault="00BD29DE">
      <w:pPr>
        <w:pStyle w:val="a3"/>
        <w:tabs>
          <w:tab w:val="left" w:pos="9569"/>
        </w:tabs>
        <w:spacing w:line="321" w:lineRule="exact"/>
        <w:ind w:firstLine="0"/>
        <w:jc w:val="left"/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чрезвычайной</w:t>
      </w:r>
      <w:r>
        <w:rPr>
          <w:spacing w:val="-4"/>
        </w:rPr>
        <w:t xml:space="preserve"> </w:t>
      </w:r>
      <w:r>
        <w:t>ситуации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 w:rsidR="00D44F7D" w:rsidRDefault="00BD29DE">
      <w:pPr>
        <w:spacing w:before="2" w:line="229" w:lineRule="exact"/>
        <w:ind w:left="5306"/>
        <w:rPr>
          <w:sz w:val="20"/>
        </w:rPr>
      </w:pPr>
      <w:r>
        <w:rPr>
          <w:sz w:val="20"/>
        </w:rPr>
        <w:t>(наименование</w:t>
      </w:r>
      <w:r>
        <w:rPr>
          <w:spacing w:val="-12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1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Федерации)</w:t>
      </w:r>
    </w:p>
    <w:p w:rsidR="00D44F7D" w:rsidRDefault="00BD29DE">
      <w:pPr>
        <w:pStyle w:val="a3"/>
        <w:tabs>
          <w:tab w:val="left" w:pos="9677"/>
        </w:tabs>
        <w:spacing w:line="321" w:lineRule="exact"/>
        <w:ind w:firstLine="0"/>
        <w:jc w:val="left"/>
      </w:pPr>
      <w:r>
        <w:t xml:space="preserve">через </w:t>
      </w:r>
      <w:r>
        <w:rPr>
          <w:u w:val="single"/>
        </w:rPr>
        <w:tab/>
      </w:r>
      <w:r>
        <w:rPr>
          <w:spacing w:val="-10"/>
        </w:rPr>
        <w:t>.</w:t>
      </w:r>
    </w:p>
    <w:p w:rsidR="00D44F7D" w:rsidRDefault="00BD29DE">
      <w:pPr>
        <w:spacing w:before="2"/>
        <w:ind w:left="810"/>
        <w:rPr>
          <w:sz w:val="20"/>
        </w:rPr>
      </w:pPr>
      <w:r>
        <w:rPr>
          <w:sz w:val="20"/>
        </w:rPr>
        <w:t>(указывается</w:t>
      </w:r>
      <w:r>
        <w:rPr>
          <w:spacing w:val="-9"/>
          <w:sz w:val="20"/>
        </w:rPr>
        <w:t xml:space="preserve"> </w:t>
      </w:r>
      <w:r>
        <w:rPr>
          <w:sz w:val="20"/>
        </w:rPr>
        <w:t>способ</w:t>
      </w:r>
      <w:r>
        <w:rPr>
          <w:spacing w:val="-9"/>
          <w:sz w:val="20"/>
        </w:rPr>
        <w:t xml:space="preserve"> </w:t>
      </w:r>
      <w:r>
        <w:rPr>
          <w:sz w:val="20"/>
        </w:rPr>
        <w:t>выплаты:</w:t>
      </w:r>
      <w:r>
        <w:rPr>
          <w:spacing w:val="-9"/>
          <w:sz w:val="20"/>
        </w:rPr>
        <w:t xml:space="preserve"> </w:t>
      </w:r>
      <w:r>
        <w:rPr>
          <w:sz w:val="20"/>
        </w:rPr>
        <w:t>через</w:t>
      </w:r>
      <w:r>
        <w:rPr>
          <w:spacing w:val="-8"/>
          <w:sz w:val="20"/>
        </w:rPr>
        <w:t xml:space="preserve"> </w:t>
      </w:r>
      <w:r>
        <w:rPr>
          <w:sz w:val="20"/>
        </w:rPr>
        <w:t>кредитные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9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через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7"/>
          <w:sz w:val="20"/>
        </w:rPr>
        <w:t xml:space="preserve"> </w:t>
      </w:r>
      <w:r>
        <w:rPr>
          <w:sz w:val="20"/>
        </w:rPr>
        <w:t>почтовой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связи)</w:t>
      </w:r>
    </w:p>
    <w:p w:rsidR="00D44F7D" w:rsidRDefault="00BD29DE">
      <w:pPr>
        <w:spacing w:before="183"/>
        <w:ind w:left="810"/>
        <w:rPr>
          <w:sz w:val="26"/>
        </w:rPr>
      </w:pPr>
      <w:r>
        <w:rPr>
          <w:sz w:val="26"/>
        </w:rPr>
        <w:t>Контактные</w:t>
      </w:r>
      <w:r>
        <w:rPr>
          <w:spacing w:val="-12"/>
          <w:sz w:val="26"/>
        </w:rPr>
        <w:t xml:space="preserve"> </w:t>
      </w:r>
      <w:r>
        <w:rPr>
          <w:sz w:val="26"/>
        </w:rPr>
        <w:t>данные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заявителя:</w:t>
      </w:r>
    </w:p>
    <w:p w:rsidR="00D44F7D" w:rsidRDefault="00BD29DE">
      <w:pPr>
        <w:tabs>
          <w:tab w:val="left" w:pos="2364"/>
          <w:tab w:val="left" w:pos="6322"/>
        </w:tabs>
        <w:spacing w:before="1"/>
        <w:ind w:left="102"/>
        <w:rPr>
          <w:sz w:val="26"/>
        </w:rPr>
      </w:pPr>
      <w:r>
        <w:rPr>
          <w:sz w:val="26"/>
        </w:rPr>
        <w:t xml:space="preserve">Телефон: </w:t>
      </w:r>
      <w:r>
        <w:rPr>
          <w:sz w:val="26"/>
          <w:u w:val="single"/>
        </w:rPr>
        <w:tab/>
      </w:r>
      <w:r>
        <w:rPr>
          <w:spacing w:val="-10"/>
          <w:sz w:val="26"/>
        </w:rPr>
        <w:t>_</w:t>
      </w:r>
      <w:r>
        <w:rPr>
          <w:sz w:val="26"/>
          <w:u w:val="single"/>
        </w:rPr>
        <w:tab/>
      </w:r>
    </w:p>
    <w:p w:rsidR="00D44F7D" w:rsidRDefault="00D44F7D">
      <w:pPr>
        <w:pStyle w:val="a3"/>
        <w:spacing w:before="3"/>
        <w:ind w:left="0" w:firstLine="0"/>
        <w:jc w:val="left"/>
        <w:rPr>
          <w:sz w:val="18"/>
        </w:rPr>
      </w:pPr>
    </w:p>
    <w:p w:rsidR="00D44F7D" w:rsidRDefault="00BD29DE">
      <w:pPr>
        <w:spacing w:before="89" w:line="298" w:lineRule="exact"/>
        <w:ind w:left="102"/>
        <w:jc w:val="both"/>
        <w:rPr>
          <w:sz w:val="26"/>
        </w:rPr>
      </w:pPr>
      <w:r>
        <w:rPr>
          <w:sz w:val="26"/>
        </w:rPr>
        <w:t>Банковские</w:t>
      </w:r>
      <w:r>
        <w:rPr>
          <w:spacing w:val="-13"/>
          <w:sz w:val="26"/>
        </w:rPr>
        <w:t xml:space="preserve"> </w:t>
      </w:r>
      <w:r>
        <w:rPr>
          <w:sz w:val="26"/>
        </w:rPr>
        <w:t>реквизиты</w:t>
      </w:r>
      <w:r>
        <w:rPr>
          <w:spacing w:val="-10"/>
          <w:sz w:val="26"/>
        </w:rPr>
        <w:t xml:space="preserve"> </w:t>
      </w:r>
      <w:r>
        <w:rPr>
          <w:sz w:val="26"/>
        </w:rPr>
        <w:t>для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выплаты:</w:t>
      </w:r>
    </w:p>
    <w:p w:rsidR="00D44F7D" w:rsidRDefault="00BD29DE">
      <w:pPr>
        <w:tabs>
          <w:tab w:val="left" w:pos="6312"/>
          <w:tab w:val="left" w:pos="6346"/>
          <w:tab w:val="left" w:pos="6378"/>
        </w:tabs>
        <w:ind w:left="102" w:right="3541"/>
        <w:jc w:val="both"/>
        <w:rPr>
          <w:sz w:val="26"/>
        </w:rPr>
      </w:pPr>
      <w:r>
        <w:rPr>
          <w:sz w:val="26"/>
        </w:rPr>
        <w:t xml:space="preserve">Лицевой счет: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Расчетный счет: </w:t>
      </w:r>
      <w:r>
        <w:rPr>
          <w:sz w:val="26"/>
          <w:u w:val="single"/>
        </w:rPr>
        <w:tab/>
      </w:r>
      <w:r>
        <w:rPr>
          <w:sz w:val="26"/>
        </w:rPr>
        <w:t xml:space="preserve"> Наименование банка: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БИК </w:t>
      </w:r>
      <w:r>
        <w:rPr>
          <w:sz w:val="26"/>
          <w:u w:val="single"/>
        </w:rPr>
        <w:tab/>
      </w:r>
      <w:r>
        <w:rPr>
          <w:spacing w:val="-17"/>
          <w:sz w:val="26"/>
          <w:u w:val="single"/>
        </w:rPr>
        <w:t xml:space="preserve"> </w:t>
      </w:r>
      <w:r>
        <w:rPr>
          <w:spacing w:val="-17"/>
          <w:sz w:val="26"/>
        </w:rPr>
        <w:t xml:space="preserve"> </w:t>
      </w:r>
      <w:r>
        <w:rPr>
          <w:sz w:val="26"/>
        </w:rPr>
        <w:t xml:space="preserve">ИНН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КПП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  <w:t xml:space="preserve"> </w:t>
      </w:r>
    </w:p>
    <w:p w:rsidR="00D44F7D" w:rsidRDefault="00BD29DE">
      <w:pPr>
        <w:tabs>
          <w:tab w:val="left" w:pos="6397"/>
        </w:tabs>
        <w:spacing w:before="1"/>
        <w:ind w:left="102"/>
        <w:jc w:val="both"/>
        <w:rPr>
          <w:sz w:val="26"/>
        </w:rPr>
      </w:pPr>
      <w:r>
        <w:rPr>
          <w:sz w:val="26"/>
        </w:rPr>
        <w:t>Номер</w:t>
      </w:r>
      <w:r>
        <w:rPr>
          <w:spacing w:val="-1"/>
          <w:sz w:val="26"/>
        </w:rPr>
        <w:t xml:space="preserve"> </w:t>
      </w:r>
      <w:r>
        <w:rPr>
          <w:sz w:val="26"/>
        </w:rPr>
        <w:t>банковской карты</w:t>
      </w:r>
      <w:r>
        <w:rPr>
          <w:spacing w:val="-1"/>
          <w:sz w:val="26"/>
        </w:rPr>
        <w:t xml:space="preserve"> </w:t>
      </w:r>
      <w:r>
        <w:rPr>
          <w:sz w:val="26"/>
          <w:u w:val="single"/>
        </w:rPr>
        <w:tab/>
      </w:r>
    </w:p>
    <w:p w:rsidR="00D44F7D" w:rsidRDefault="00D44F7D">
      <w:pPr>
        <w:pStyle w:val="a3"/>
        <w:spacing w:before="3"/>
        <w:ind w:left="0" w:firstLine="0"/>
        <w:jc w:val="left"/>
        <w:rPr>
          <w:sz w:val="18"/>
        </w:rPr>
      </w:pPr>
    </w:p>
    <w:p w:rsidR="00D44F7D" w:rsidRDefault="00BD29DE">
      <w:pPr>
        <w:tabs>
          <w:tab w:val="left" w:pos="2563"/>
          <w:tab w:val="left" w:pos="3000"/>
          <w:tab w:val="left" w:pos="4878"/>
          <w:tab w:val="left" w:pos="5081"/>
          <w:tab w:val="left" w:pos="9037"/>
        </w:tabs>
        <w:spacing w:before="88"/>
        <w:ind w:left="102"/>
        <w:rPr>
          <w:sz w:val="26"/>
        </w:rPr>
      </w:pPr>
      <w:r>
        <w:rPr>
          <w:sz w:val="26"/>
        </w:rPr>
        <w:t xml:space="preserve">«__» </w:t>
      </w:r>
      <w:r>
        <w:rPr>
          <w:sz w:val="26"/>
          <w:u w:val="single"/>
        </w:rPr>
        <w:tab/>
      </w:r>
      <w:proofErr w:type="gramStart"/>
      <w:r>
        <w:rPr>
          <w:spacing w:val="-5"/>
          <w:sz w:val="26"/>
        </w:rPr>
        <w:t>г</w:t>
      </w:r>
      <w:proofErr w:type="gramEnd"/>
      <w:r>
        <w:rPr>
          <w:spacing w:val="-5"/>
          <w:sz w:val="26"/>
        </w:rPr>
        <w:t>.</w:t>
      </w:r>
      <w:r>
        <w:rPr>
          <w:sz w:val="26"/>
        </w:rPr>
        <w:tab/>
      </w:r>
      <w:r>
        <w:rPr>
          <w:sz w:val="26"/>
          <w:u w:val="single"/>
        </w:rPr>
        <w:tab/>
      </w:r>
      <w:r>
        <w:rPr>
          <w:sz w:val="26"/>
        </w:rPr>
        <w:tab/>
      </w:r>
      <w:r>
        <w:rPr>
          <w:sz w:val="26"/>
          <w:u w:val="single"/>
        </w:rPr>
        <w:tab/>
      </w:r>
    </w:p>
    <w:p w:rsidR="00D44F7D" w:rsidRDefault="00BD29DE">
      <w:pPr>
        <w:tabs>
          <w:tab w:val="left" w:pos="2129"/>
          <w:tab w:val="left" w:pos="4966"/>
        </w:tabs>
        <w:spacing w:before="2"/>
        <w:ind w:right="84"/>
        <w:jc w:val="center"/>
        <w:rPr>
          <w:sz w:val="20"/>
        </w:rPr>
      </w:pPr>
      <w:r>
        <w:rPr>
          <w:spacing w:val="-2"/>
          <w:sz w:val="20"/>
        </w:rPr>
        <w:t>(дата)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инициалы)</w:t>
      </w:r>
    </w:p>
    <w:p w:rsidR="00D44F7D" w:rsidRDefault="00D44F7D">
      <w:pPr>
        <w:jc w:val="center"/>
        <w:rPr>
          <w:sz w:val="20"/>
        </w:rPr>
        <w:sectPr w:rsidR="00D44F7D">
          <w:pgSz w:w="11910" w:h="16840"/>
          <w:pgMar w:top="1040" w:right="380" w:bottom="280" w:left="1600" w:header="712" w:footer="0" w:gutter="0"/>
          <w:cols w:space="720"/>
        </w:sectPr>
      </w:pPr>
    </w:p>
    <w:p w:rsidR="00D44F7D" w:rsidRDefault="00D44F7D">
      <w:pPr>
        <w:pStyle w:val="a3"/>
        <w:spacing w:before="4"/>
        <w:ind w:left="0" w:firstLine="0"/>
        <w:jc w:val="left"/>
        <w:rPr>
          <w:sz w:val="13"/>
        </w:rPr>
      </w:pPr>
    </w:p>
    <w:p w:rsidR="00D44F7D" w:rsidRDefault="00BD29DE" w:rsidP="0037040A">
      <w:pPr>
        <w:pStyle w:val="a3"/>
        <w:spacing w:before="89"/>
        <w:ind w:left="4626" w:right="458" w:firstLine="0"/>
        <w:jc w:val="center"/>
      </w:pPr>
      <w:r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:rsidR="00445A28" w:rsidRDefault="00BD29DE" w:rsidP="0037040A">
      <w:pPr>
        <w:pStyle w:val="a3"/>
        <w:ind w:left="4300" w:right="130" w:firstLine="0"/>
        <w:jc w:val="center"/>
        <w:rPr>
          <w:spacing w:val="-2"/>
        </w:rPr>
      </w:pPr>
      <w:r>
        <w:t>к</w:t>
      </w:r>
      <w:r>
        <w:rPr>
          <w:spacing w:val="-16"/>
        </w:rPr>
        <w:t xml:space="preserve"> </w:t>
      </w:r>
      <w:r w:rsidR="00445A28">
        <w:t>административному регламенту</w:t>
      </w:r>
      <w:r>
        <w:t xml:space="preserve"> предоставления </w:t>
      </w:r>
      <w:r w:rsidR="00445A28">
        <w:t>Министерством по делам гражданской обороны и чрезвычайным ситуациям Республики Ингушетия</w:t>
      </w:r>
    </w:p>
    <w:p w:rsidR="00D44F7D" w:rsidRDefault="00BD29DE" w:rsidP="0037040A">
      <w:pPr>
        <w:pStyle w:val="a3"/>
        <w:ind w:left="4295" w:right="130" w:firstLine="0"/>
        <w:jc w:val="center"/>
      </w:pPr>
      <w:r>
        <w:rPr>
          <w:spacing w:val="-2"/>
        </w:rPr>
        <w:t xml:space="preserve">государственной </w:t>
      </w:r>
      <w:r>
        <w:t>услуги</w:t>
      </w:r>
      <w:r w:rsidR="0037040A">
        <w:t xml:space="preserve">                </w:t>
      </w:r>
      <w:r>
        <w:t xml:space="preserve"> </w:t>
      </w:r>
      <w:r w:rsidR="0037040A">
        <w:t xml:space="preserve">«Назначение </w:t>
      </w:r>
      <w:r>
        <w:t>выплаты</w:t>
      </w:r>
    </w:p>
    <w:p w:rsidR="00D44F7D" w:rsidRDefault="00BD29DE" w:rsidP="0037040A">
      <w:pPr>
        <w:pStyle w:val="a3"/>
        <w:ind w:left="4451" w:right="281" w:firstLine="2"/>
        <w:jc w:val="center"/>
      </w:pPr>
      <w:r>
        <w:t>единовременного пособия членам семей граждан,</w:t>
      </w:r>
      <w:r>
        <w:rPr>
          <w:spacing w:val="-17"/>
        </w:rPr>
        <w:t xml:space="preserve"> </w:t>
      </w:r>
      <w:r>
        <w:t>погибших</w:t>
      </w:r>
      <w:r>
        <w:rPr>
          <w:spacing w:val="-18"/>
        </w:rPr>
        <w:t xml:space="preserve"> </w:t>
      </w:r>
      <w:r>
        <w:t>(умерших)</w:t>
      </w:r>
      <w:r>
        <w:rPr>
          <w:spacing w:val="-13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результате чрезвычайных ситуаций природного</w:t>
      </w:r>
    </w:p>
    <w:p w:rsidR="00D44F7D" w:rsidRDefault="00BD29DE" w:rsidP="0037040A">
      <w:pPr>
        <w:pStyle w:val="a3"/>
        <w:ind w:left="4626" w:right="452" w:firstLine="0"/>
        <w:jc w:val="center"/>
      </w:pPr>
      <w:r>
        <w:t>и</w:t>
      </w:r>
      <w:r>
        <w:rPr>
          <w:spacing w:val="-13"/>
        </w:rPr>
        <w:t xml:space="preserve"> </w:t>
      </w:r>
      <w:r>
        <w:t>техногенного</w:t>
      </w:r>
      <w:r>
        <w:rPr>
          <w:spacing w:val="-11"/>
        </w:rPr>
        <w:t xml:space="preserve"> </w:t>
      </w:r>
      <w:r>
        <w:rPr>
          <w:spacing w:val="-2"/>
        </w:rPr>
        <w:t>характера»</w:t>
      </w:r>
    </w:p>
    <w:p w:rsidR="00D44F7D" w:rsidRDefault="00D44F7D" w:rsidP="0037040A">
      <w:pPr>
        <w:pStyle w:val="a3"/>
        <w:ind w:left="0" w:firstLine="0"/>
        <w:jc w:val="center"/>
        <w:rPr>
          <w:sz w:val="30"/>
        </w:rPr>
      </w:pPr>
    </w:p>
    <w:p w:rsidR="00D44F7D" w:rsidRPr="00CA211E" w:rsidRDefault="00CA211E">
      <w:pPr>
        <w:pStyle w:val="a3"/>
        <w:spacing w:before="10"/>
        <w:ind w:left="0" w:firstLine="0"/>
        <w:jc w:val="left"/>
      </w:pPr>
      <w:r>
        <w:rPr>
          <w:sz w:val="25"/>
        </w:rPr>
        <w:t xml:space="preserve">                                                                                   </w:t>
      </w:r>
      <w:r w:rsidRPr="00CA211E">
        <w:t xml:space="preserve">Министру по делам </w:t>
      </w:r>
      <w:proofErr w:type="gramStart"/>
      <w:r w:rsidRPr="00CA211E">
        <w:t>гражданской</w:t>
      </w:r>
      <w:proofErr w:type="gramEnd"/>
    </w:p>
    <w:p w:rsidR="00CA211E" w:rsidRPr="00CA211E" w:rsidRDefault="00CA211E">
      <w:pPr>
        <w:pStyle w:val="a3"/>
        <w:spacing w:before="10"/>
        <w:ind w:left="0" w:firstLine="0"/>
        <w:jc w:val="left"/>
      </w:pPr>
      <w:r w:rsidRPr="00CA211E">
        <w:t xml:space="preserve">                                              </w:t>
      </w:r>
      <w:r>
        <w:t xml:space="preserve">                         </w:t>
      </w:r>
      <w:r w:rsidRPr="00CA211E">
        <w:t>обороны и чрезвычайным ситуациям</w:t>
      </w:r>
    </w:p>
    <w:p w:rsidR="00CA211E" w:rsidRPr="00CA211E" w:rsidRDefault="00CA211E">
      <w:pPr>
        <w:pStyle w:val="a3"/>
        <w:spacing w:before="10"/>
        <w:ind w:left="0" w:firstLine="0"/>
        <w:jc w:val="left"/>
      </w:pPr>
      <w:r w:rsidRPr="00CA211E">
        <w:t xml:space="preserve">                                                   </w:t>
      </w:r>
      <w:r>
        <w:t xml:space="preserve">                               </w:t>
      </w:r>
      <w:r w:rsidRPr="00CA211E">
        <w:t xml:space="preserve"> Республики Ингушетия</w:t>
      </w:r>
    </w:p>
    <w:p w:rsidR="00CA211E" w:rsidRDefault="00CA211E" w:rsidP="00CA211E">
      <w:pPr>
        <w:pStyle w:val="a3"/>
        <w:spacing w:line="482" w:lineRule="auto"/>
        <w:jc w:val="left"/>
      </w:pPr>
      <w:r>
        <w:t xml:space="preserve">                                     </w:t>
      </w:r>
    </w:p>
    <w:p w:rsidR="00D44F7D" w:rsidRDefault="00CA211E" w:rsidP="00CA211E">
      <w:pPr>
        <w:pStyle w:val="a3"/>
        <w:spacing w:line="482" w:lineRule="auto"/>
        <w:jc w:val="left"/>
      </w:pPr>
      <w:r>
        <w:t xml:space="preserve">                                      </w:t>
      </w:r>
      <w:r w:rsidR="00BD29DE">
        <w:t xml:space="preserve"> </w:t>
      </w:r>
      <w:r w:rsidR="00BD29DE">
        <w:rPr>
          <w:spacing w:val="-2"/>
        </w:rPr>
        <w:t>ЗАЯВЛЕНИЕ</w:t>
      </w:r>
    </w:p>
    <w:p w:rsidR="00D44F7D" w:rsidRDefault="00BD29DE">
      <w:pPr>
        <w:pStyle w:val="a3"/>
        <w:tabs>
          <w:tab w:val="left" w:pos="9678"/>
        </w:tabs>
        <w:ind w:right="197"/>
        <w:jc w:val="left"/>
      </w:pPr>
      <w:r>
        <w:t>Прошу назначить мне, представителю и (или) законному представителю несовершеннолетнего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недееспособного</w:t>
      </w:r>
      <w:r>
        <w:rPr>
          <w:spacing w:val="-1"/>
        </w:rPr>
        <w:t xml:space="preserve"> </w:t>
      </w:r>
      <w:r>
        <w:t>лица,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D44F7D" w:rsidRDefault="00CD55ED">
      <w:pPr>
        <w:pStyle w:val="a3"/>
        <w:spacing w:before="10"/>
        <w:ind w:left="0" w:firstLine="0"/>
        <w:jc w:val="left"/>
        <w:rPr>
          <w:sz w:val="24"/>
        </w:rPr>
      </w:pPr>
      <w:r>
        <w:pict>
          <v:shape id="docshape5" o:spid="_x0000_s1028" style="position:absolute;margin-left:85.1pt;margin-top:15.55pt;width:476pt;height:.1pt;z-index:-15727616;mso-wrap-distance-left:0;mso-wrap-distance-right:0;mso-position-horizontal-relative:page" coordorigin="1702,311" coordsize="9520,0" path="m1702,311r9519,e" filled="f" strokeweight=".19811mm">
            <v:path arrowok="t"/>
            <w10:wrap type="topAndBottom" anchorx="page"/>
          </v:shape>
        </w:pict>
      </w:r>
    </w:p>
    <w:p w:rsidR="00D44F7D" w:rsidRDefault="00BD29DE">
      <w:pPr>
        <w:spacing w:before="2"/>
        <w:ind w:right="232"/>
        <w:jc w:val="right"/>
        <w:rPr>
          <w:sz w:val="28"/>
        </w:rPr>
      </w:pPr>
      <w:r>
        <w:rPr>
          <w:sz w:val="28"/>
        </w:rPr>
        <w:t>,</w:t>
      </w:r>
    </w:p>
    <w:p w:rsidR="00D44F7D" w:rsidRDefault="00CD55ED">
      <w:pPr>
        <w:ind w:left="1013" w:right="197" w:hanging="540"/>
        <w:rPr>
          <w:sz w:val="20"/>
        </w:rPr>
      </w:pPr>
      <w:r>
        <w:pict>
          <v:line id="_x0000_s1027" style="position:absolute;left:0;text-align:left;z-index:15730688;mso-position-horizontal-relative:page" from="85.1pt,-.25pt" to="561.05pt,-.25pt" strokeweight=".19811mm">
            <w10:wrap anchorx="page"/>
          </v:line>
        </w:pict>
      </w:r>
      <w:proofErr w:type="gramStart"/>
      <w:r w:rsidR="00BD29DE">
        <w:rPr>
          <w:sz w:val="20"/>
        </w:rPr>
        <w:t>(фамилия,</w:t>
      </w:r>
      <w:r w:rsidR="00BD29DE">
        <w:rPr>
          <w:spacing w:val="-5"/>
          <w:sz w:val="20"/>
        </w:rPr>
        <w:t xml:space="preserve"> </w:t>
      </w:r>
      <w:r w:rsidR="00BD29DE">
        <w:rPr>
          <w:sz w:val="20"/>
        </w:rPr>
        <w:t>имя,</w:t>
      </w:r>
      <w:r w:rsidR="00BD29DE">
        <w:rPr>
          <w:spacing w:val="-5"/>
          <w:sz w:val="20"/>
        </w:rPr>
        <w:t xml:space="preserve"> </w:t>
      </w:r>
      <w:r w:rsidR="00BD29DE">
        <w:rPr>
          <w:sz w:val="20"/>
        </w:rPr>
        <w:t>отчество</w:t>
      </w:r>
      <w:r w:rsidR="00BD29DE">
        <w:rPr>
          <w:spacing w:val="-5"/>
          <w:sz w:val="20"/>
        </w:rPr>
        <w:t xml:space="preserve"> </w:t>
      </w:r>
      <w:r w:rsidR="00BD29DE">
        <w:rPr>
          <w:sz w:val="20"/>
        </w:rPr>
        <w:t>(при</w:t>
      </w:r>
      <w:r w:rsidR="00BD29DE">
        <w:rPr>
          <w:spacing w:val="-6"/>
          <w:sz w:val="20"/>
        </w:rPr>
        <w:t xml:space="preserve"> </w:t>
      </w:r>
      <w:r w:rsidR="00BD29DE">
        <w:rPr>
          <w:sz w:val="20"/>
        </w:rPr>
        <w:t>наличии),</w:t>
      </w:r>
      <w:r w:rsidR="00BD29DE">
        <w:rPr>
          <w:spacing w:val="-5"/>
          <w:sz w:val="20"/>
        </w:rPr>
        <w:t xml:space="preserve"> </w:t>
      </w:r>
      <w:r w:rsidR="00BD29DE">
        <w:rPr>
          <w:sz w:val="20"/>
        </w:rPr>
        <w:t>дата</w:t>
      </w:r>
      <w:r w:rsidR="00BD29DE">
        <w:rPr>
          <w:spacing w:val="-5"/>
          <w:sz w:val="20"/>
        </w:rPr>
        <w:t xml:space="preserve"> </w:t>
      </w:r>
      <w:r w:rsidR="00BD29DE">
        <w:rPr>
          <w:sz w:val="20"/>
        </w:rPr>
        <w:t>рождения,</w:t>
      </w:r>
      <w:r w:rsidR="00BD29DE">
        <w:rPr>
          <w:spacing w:val="-3"/>
          <w:sz w:val="20"/>
        </w:rPr>
        <w:t xml:space="preserve"> </w:t>
      </w:r>
      <w:r w:rsidR="00BD29DE">
        <w:rPr>
          <w:sz w:val="20"/>
        </w:rPr>
        <w:t>данные</w:t>
      </w:r>
      <w:r w:rsidR="00BD29DE">
        <w:rPr>
          <w:spacing w:val="-5"/>
          <w:sz w:val="20"/>
        </w:rPr>
        <w:t xml:space="preserve"> </w:t>
      </w:r>
      <w:r w:rsidR="00BD29DE">
        <w:rPr>
          <w:sz w:val="20"/>
        </w:rPr>
        <w:t>документа,</w:t>
      </w:r>
      <w:r w:rsidR="00BD29DE">
        <w:rPr>
          <w:spacing w:val="-3"/>
          <w:sz w:val="20"/>
        </w:rPr>
        <w:t xml:space="preserve"> </w:t>
      </w:r>
      <w:r w:rsidR="00BD29DE">
        <w:rPr>
          <w:sz w:val="20"/>
        </w:rPr>
        <w:t>удостоверяющего</w:t>
      </w:r>
      <w:r w:rsidR="00BD29DE">
        <w:rPr>
          <w:spacing w:val="-4"/>
          <w:sz w:val="20"/>
        </w:rPr>
        <w:t xml:space="preserve"> </w:t>
      </w:r>
      <w:r w:rsidR="00BD29DE">
        <w:rPr>
          <w:sz w:val="20"/>
        </w:rPr>
        <w:t>личность, адрес места жительства, данные документа, подтверждающего полномочия представителя)</w:t>
      </w:r>
      <w:proofErr w:type="gramEnd"/>
    </w:p>
    <w:p w:rsidR="00D44F7D" w:rsidRDefault="00D44F7D">
      <w:pPr>
        <w:pStyle w:val="a3"/>
        <w:spacing w:before="7"/>
        <w:ind w:left="0" w:firstLine="0"/>
        <w:jc w:val="left"/>
        <w:rPr>
          <w:sz w:val="19"/>
        </w:rPr>
      </w:pPr>
    </w:p>
    <w:p w:rsidR="00D44F7D" w:rsidRDefault="00BD29DE">
      <w:pPr>
        <w:pStyle w:val="a3"/>
        <w:tabs>
          <w:tab w:val="left" w:pos="9810"/>
        </w:tabs>
        <w:spacing w:before="89"/>
        <w:ind w:firstLine="0"/>
        <w:jc w:val="left"/>
      </w:pPr>
      <w:r>
        <w:rPr>
          <w:spacing w:val="-2"/>
        </w:rPr>
        <w:t>выплату</w:t>
      </w:r>
      <w:r>
        <w:rPr>
          <w:spacing w:val="-7"/>
        </w:rPr>
        <w:t xml:space="preserve"> </w:t>
      </w:r>
      <w:r>
        <w:rPr>
          <w:spacing w:val="-2"/>
        </w:rPr>
        <w:t>единовременного</w:t>
      </w:r>
      <w:r>
        <w:rPr>
          <w:spacing w:val="-1"/>
        </w:rPr>
        <w:t xml:space="preserve"> </w:t>
      </w:r>
      <w:r>
        <w:rPr>
          <w:spacing w:val="-2"/>
        </w:rPr>
        <w:t>пособия</w:t>
      </w:r>
      <w:r>
        <w:rPr>
          <w:spacing w:val="-3"/>
        </w:rPr>
        <w:t xml:space="preserve"> </w:t>
      </w:r>
      <w:r>
        <w:rPr>
          <w:spacing w:val="-2"/>
        </w:rPr>
        <w:t>член</w:t>
      </w:r>
      <w:proofErr w:type="gramStart"/>
      <w:r>
        <w:rPr>
          <w:spacing w:val="-2"/>
        </w:rPr>
        <w:t>у(</w:t>
      </w:r>
      <w:proofErr w:type="gramEnd"/>
      <w:r>
        <w:rPr>
          <w:spacing w:val="-2"/>
        </w:rPr>
        <w:t>-</w:t>
      </w:r>
      <w:proofErr w:type="spellStart"/>
      <w:r>
        <w:rPr>
          <w:spacing w:val="-2"/>
        </w:rPr>
        <w:t>ам</w:t>
      </w:r>
      <w:proofErr w:type="spellEnd"/>
      <w:r>
        <w:rPr>
          <w:spacing w:val="-2"/>
        </w:rPr>
        <w:t>)</w:t>
      </w:r>
      <w:r>
        <w:rPr>
          <w:spacing w:val="1"/>
        </w:rPr>
        <w:t xml:space="preserve"> </w:t>
      </w:r>
      <w:r>
        <w:rPr>
          <w:spacing w:val="-2"/>
        </w:rPr>
        <w:t>семьи</w:t>
      </w:r>
      <w:r>
        <w:rPr>
          <w:u w:val="single"/>
        </w:rPr>
        <w:tab/>
      </w:r>
    </w:p>
    <w:p w:rsidR="00D44F7D" w:rsidRDefault="00BD29DE">
      <w:pPr>
        <w:spacing w:before="3"/>
        <w:ind w:left="5774" w:right="197"/>
        <w:rPr>
          <w:sz w:val="20"/>
        </w:rPr>
      </w:pPr>
      <w:proofErr w:type="gramStart"/>
      <w:r>
        <w:rPr>
          <w:sz w:val="20"/>
        </w:rPr>
        <w:t>(указать одно из: супруг (супруга), ребенок, родитель,</w:t>
      </w:r>
      <w:r>
        <w:rPr>
          <w:spacing w:val="-13"/>
          <w:sz w:val="20"/>
        </w:rPr>
        <w:t xml:space="preserve"> </w:t>
      </w:r>
      <w:r>
        <w:rPr>
          <w:sz w:val="20"/>
        </w:rPr>
        <w:t>лицо,</w:t>
      </w:r>
      <w:r>
        <w:rPr>
          <w:spacing w:val="-12"/>
          <w:sz w:val="20"/>
        </w:rPr>
        <w:t xml:space="preserve"> </w:t>
      </w:r>
      <w:r>
        <w:rPr>
          <w:sz w:val="20"/>
        </w:rPr>
        <w:t>находившееся</w:t>
      </w:r>
      <w:r>
        <w:rPr>
          <w:spacing w:val="-13"/>
          <w:sz w:val="20"/>
        </w:rPr>
        <w:t xml:space="preserve"> </w:t>
      </w:r>
      <w:r>
        <w:rPr>
          <w:sz w:val="20"/>
        </w:rPr>
        <w:t>на</w:t>
      </w:r>
      <w:r>
        <w:rPr>
          <w:spacing w:val="-12"/>
          <w:sz w:val="20"/>
        </w:rPr>
        <w:t xml:space="preserve"> </w:t>
      </w:r>
      <w:r>
        <w:rPr>
          <w:sz w:val="20"/>
        </w:rPr>
        <w:t>иждивении)</w:t>
      </w:r>
      <w:proofErr w:type="gramEnd"/>
    </w:p>
    <w:p w:rsidR="00D44F7D" w:rsidRDefault="00BD29DE">
      <w:pPr>
        <w:pStyle w:val="a3"/>
        <w:tabs>
          <w:tab w:val="left" w:pos="9738"/>
        </w:tabs>
        <w:spacing w:line="320" w:lineRule="exact"/>
        <w:ind w:firstLine="0"/>
        <w:jc w:val="left"/>
      </w:pPr>
      <w:r>
        <w:t>погибшего</w:t>
      </w:r>
      <w:r>
        <w:rPr>
          <w:spacing w:val="-14"/>
        </w:rPr>
        <w:t xml:space="preserve"> </w:t>
      </w:r>
      <w:r>
        <w:rPr>
          <w:spacing w:val="-2"/>
        </w:rPr>
        <w:t>(умершего)</w:t>
      </w:r>
      <w:r>
        <w:rPr>
          <w:u w:val="single"/>
        </w:rPr>
        <w:tab/>
      </w:r>
    </w:p>
    <w:p w:rsidR="00D44F7D" w:rsidRDefault="00CD55ED">
      <w:pPr>
        <w:pStyle w:val="a3"/>
        <w:spacing w:before="4"/>
        <w:ind w:left="0" w:firstLine="0"/>
        <w:jc w:val="left"/>
        <w:rPr>
          <w:sz w:val="25"/>
        </w:rPr>
      </w:pPr>
      <w:r>
        <w:pict>
          <v:shape id="docshape6" o:spid="_x0000_s1026" style="position:absolute;margin-left:85.1pt;margin-top:15.8pt;width:476pt;height:.1pt;z-index:-15727104;mso-wrap-distance-left:0;mso-wrap-distance-right:0;mso-position-horizontal-relative:page" coordorigin="1702,316" coordsize="9520,0" path="m1702,316r9519,e" filled="f" strokeweight=".19811mm">
            <v:path arrowok="t"/>
            <w10:wrap type="topAndBottom" anchorx="page"/>
          </v:shape>
        </w:pict>
      </w:r>
    </w:p>
    <w:p w:rsidR="00D44F7D" w:rsidRDefault="00BD29DE">
      <w:pPr>
        <w:spacing w:before="2"/>
        <w:ind w:left="1410" w:right="1429" w:firstLine="144"/>
        <w:rPr>
          <w:sz w:val="20"/>
        </w:rPr>
      </w:pPr>
      <w:proofErr w:type="gramStart"/>
      <w:r>
        <w:rPr>
          <w:sz w:val="20"/>
        </w:rPr>
        <w:t>(фамилия, имя, отчество (при наличии) погибшего (умершего), дата рождения, реквизиты</w:t>
      </w:r>
      <w:r>
        <w:rPr>
          <w:spacing w:val="-12"/>
          <w:sz w:val="20"/>
        </w:rPr>
        <w:t xml:space="preserve"> </w:t>
      </w:r>
      <w:r>
        <w:rPr>
          <w:sz w:val="20"/>
        </w:rPr>
        <w:t>постановления</w:t>
      </w:r>
      <w:r>
        <w:rPr>
          <w:spacing w:val="-13"/>
          <w:sz w:val="20"/>
        </w:rPr>
        <w:t xml:space="preserve"> </w:t>
      </w:r>
      <w:r>
        <w:rPr>
          <w:sz w:val="20"/>
        </w:rPr>
        <w:t>следователя</w:t>
      </w:r>
      <w:r>
        <w:rPr>
          <w:spacing w:val="-12"/>
          <w:sz w:val="20"/>
        </w:rPr>
        <w:t xml:space="preserve"> </w:t>
      </w:r>
      <w:r>
        <w:rPr>
          <w:sz w:val="20"/>
        </w:rPr>
        <w:t>(дознавателя,</w:t>
      </w:r>
      <w:r>
        <w:rPr>
          <w:spacing w:val="-10"/>
          <w:sz w:val="20"/>
        </w:rPr>
        <w:t xml:space="preserve"> </w:t>
      </w:r>
      <w:r>
        <w:rPr>
          <w:sz w:val="20"/>
        </w:rPr>
        <w:t>судьи)</w:t>
      </w:r>
      <w:r>
        <w:rPr>
          <w:spacing w:val="-12"/>
          <w:sz w:val="20"/>
        </w:rPr>
        <w:t xml:space="preserve"> </w:t>
      </w:r>
      <w:r>
        <w:rPr>
          <w:sz w:val="20"/>
        </w:rPr>
        <w:t>или</w:t>
      </w:r>
      <w:r>
        <w:rPr>
          <w:spacing w:val="-13"/>
          <w:sz w:val="20"/>
        </w:rPr>
        <w:t xml:space="preserve"> </w:t>
      </w:r>
      <w:r>
        <w:rPr>
          <w:sz w:val="20"/>
        </w:rPr>
        <w:t>определения</w:t>
      </w:r>
      <w:r>
        <w:rPr>
          <w:spacing w:val="-12"/>
          <w:sz w:val="20"/>
        </w:rPr>
        <w:t xml:space="preserve"> </w:t>
      </w:r>
      <w:r>
        <w:rPr>
          <w:sz w:val="20"/>
        </w:rPr>
        <w:t>суда,</w:t>
      </w:r>
      <w:proofErr w:type="gramEnd"/>
    </w:p>
    <w:p w:rsidR="00D44F7D" w:rsidRDefault="00BD29DE">
      <w:pPr>
        <w:spacing w:before="1"/>
        <w:ind w:left="1083"/>
        <w:rPr>
          <w:sz w:val="20"/>
        </w:rPr>
      </w:pPr>
      <w:r>
        <w:rPr>
          <w:spacing w:val="-2"/>
          <w:sz w:val="20"/>
        </w:rPr>
        <w:t>подтверждающие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факт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гибели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(смерти)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гражданина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результате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чрезвычайной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ситуации)</w:t>
      </w:r>
    </w:p>
    <w:p w:rsidR="00D44F7D" w:rsidRDefault="00D44F7D">
      <w:pPr>
        <w:pStyle w:val="a3"/>
        <w:spacing w:before="9"/>
        <w:ind w:left="0" w:firstLine="0"/>
        <w:jc w:val="left"/>
        <w:rPr>
          <w:sz w:val="23"/>
        </w:rPr>
      </w:pPr>
    </w:p>
    <w:p w:rsidR="00D44F7D" w:rsidRDefault="00BD29DE">
      <w:pPr>
        <w:pStyle w:val="a3"/>
        <w:tabs>
          <w:tab w:val="left" w:pos="9569"/>
        </w:tabs>
        <w:ind w:firstLine="0"/>
        <w:jc w:val="left"/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чрезвычайной</w:t>
      </w:r>
      <w:r>
        <w:rPr>
          <w:spacing w:val="-4"/>
        </w:rPr>
        <w:t xml:space="preserve"> </w:t>
      </w:r>
      <w:r>
        <w:t>ситуации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 w:rsidR="00D44F7D" w:rsidRDefault="00BD29DE">
      <w:pPr>
        <w:spacing w:before="2"/>
        <w:ind w:left="5306"/>
        <w:rPr>
          <w:sz w:val="20"/>
        </w:rPr>
      </w:pPr>
      <w:r>
        <w:rPr>
          <w:sz w:val="20"/>
        </w:rPr>
        <w:t>(наименование</w:t>
      </w:r>
      <w:r>
        <w:rPr>
          <w:spacing w:val="-12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1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Федерации)</w:t>
      </w:r>
    </w:p>
    <w:p w:rsidR="00D44F7D" w:rsidRDefault="00D44F7D">
      <w:pPr>
        <w:pStyle w:val="a3"/>
        <w:ind w:left="0" w:firstLine="0"/>
        <w:jc w:val="left"/>
        <w:rPr>
          <w:sz w:val="22"/>
        </w:rPr>
      </w:pPr>
    </w:p>
    <w:p w:rsidR="00D44F7D" w:rsidRDefault="00D44F7D">
      <w:pPr>
        <w:pStyle w:val="a3"/>
        <w:ind w:left="0" w:firstLine="0"/>
        <w:jc w:val="left"/>
        <w:rPr>
          <w:sz w:val="22"/>
        </w:rPr>
      </w:pPr>
    </w:p>
    <w:p w:rsidR="00D44F7D" w:rsidRDefault="00BD29DE">
      <w:pPr>
        <w:pStyle w:val="a3"/>
        <w:spacing w:before="136"/>
        <w:ind w:firstLine="0"/>
        <w:jc w:val="left"/>
      </w:pPr>
      <w:r>
        <w:t>моим</w:t>
      </w:r>
      <w:r>
        <w:rPr>
          <w:spacing w:val="-10"/>
        </w:rPr>
        <w:t xml:space="preserve"> </w:t>
      </w:r>
      <w:r>
        <w:t>несовершеннолетним</w:t>
      </w:r>
      <w:r>
        <w:rPr>
          <w:spacing w:val="-10"/>
        </w:rPr>
        <w:t xml:space="preserve"> </w:t>
      </w:r>
      <w:r>
        <w:rPr>
          <w:spacing w:val="-2"/>
        </w:rPr>
        <w:t>детям:</w:t>
      </w:r>
    </w:p>
    <w:p w:rsidR="00D44F7D" w:rsidRDefault="00BD29DE">
      <w:pPr>
        <w:pStyle w:val="a3"/>
        <w:tabs>
          <w:tab w:val="left" w:pos="9755"/>
        </w:tabs>
        <w:spacing w:before="2"/>
        <w:ind w:firstLine="0"/>
        <w:jc w:val="left"/>
      </w:pPr>
      <w:r>
        <w:rPr>
          <w:spacing w:val="-5"/>
        </w:rPr>
        <w:t>1.</w:t>
      </w:r>
      <w:r>
        <w:rPr>
          <w:u w:val="single"/>
        </w:rPr>
        <w:tab/>
      </w:r>
    </w:p>
    <w:p w:rsidR="00D44F7D" w:rsidRDefault="00BD29DE">
      <w:pPr>
        <w:ind w:left="479" w:right="569"/>
        <w:jc w:val="center"/>
        <w:rPr>
          <w:sz w:val="20"/>
        </w:rPr>
      </w:pPr>
      <w:proofErr w:type="gramStart"/>
      <w:r>
        <w:rPr>
          <w:sz w:val="20"/>
        </w:rPr>
        <w:t>(фамилия,</w:t>
      </w:r>
      <w:r>
        <w:rPr>
          <w:spacing w:val="-8"/>
          <w:sz w:val="20"/>
        </w:rPr>
        <w:t xml:space="preserve"> </w:t>
      </w:r>
      <w:r>
        <w:rPr>
          <w:sz w:val="20"/>
        </w:rPr>
        <w:t>имя,</w:t>
      </w:r>
      <w:r>
        <w:rPr>
          <w:spacing w:val="-8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7"/>
          <w:sz w:val="20"/>
        </w:rPr>
        <w:t xml:space="preserve"> </w:t>
      </w:r>
      <w:r>
        <w:rPr>
          <w:sz w:val="20"/>
        </w:rPr>
        <w:t>(при</w:t>
      </w:r>
      <w:r>
        <w:rPr>
          <w:spacing w:val="-9"/>
          <w:sz w:val="20"/>
        </w:rPr>
        <w:t xml:space="preserve"> </w:t>
      </w:r>
      <w:r>
        <w:rPr>
          <w:sz w:val="20"/>
        </w:rPr>
        <w:t>наличии),</w:t>
      </w:r>
      <w:r>
        <w:rPr>
          <w:spacing w:val="-7"/>
          <w:sz w:val="20"/>
        </w:rPr>
        <w:t xml:space="preserve"> </w:t>
      </w:r>
      <w:r>
        <w:rPr>
          <w:sz w:val="20"/>
        </w:rPr>
        <w:t>дата</w:t>
      </w:r>
      <w:r>
        <w:rPr>
          <w:spacing w:val="-8"/>
          <w:sz w:val="20"/>
        </w:rPr>
        <w:t xml:space="preserve"> </w:t>
      </w:r>
      <w:r>
        <w:rPr>
          <w:sz w:val="20"/>
        </w:rPr>
        <w:t>рождения,</w:t>
      </w:r>
      <w:r>
        <w:rPr>
          <w:spacing w:val="-6"/>
          <w:sz w:val="20"/>
        </w:rPr>
        <w:t xml:space="preserve"> </w:t>
      </w:r>
      <w:r>
        <w:rPr>
          <w:spacing w:val="-7"/>
          <w:sz w:val="20"/>
        </w:rPr>
        <w:t xml:space="preserve"> </w:t>
      </w:r>
      <w:r>
        <w:rPr>
          <w:sz w:val="20"/>
        </w:rPr>
        <w:t>свидетельство</w:t>
      </w:r>
      <w:r>
        <w:rPr>
          <w:spacing w:val="-8"/>
          <w:sz w:val="20"/>
        </w:rPr>
        <w:t xml:space="preserve"> </w:t>
      </w:r>
      <w:r>
        <w:rPr>
          <w:sz w:val="20"/>
        </w:rPr>
        <w:t>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рождении</w:t>
      </w:r>
      <w:proofErr w:type="gramEnd"/>
    </w:p>
    <w:p w:rsidR="00D44F7D" w:rsidRDefault="00BD29DE">
      <w:pPr>
        <w:ind w:left="755" w:right="839"/>
        <w:jc w:val="center"/>
      </w:pPr>
      <w:r>
        <w:rPr>
          <w:sz w:val="20"/>
        </w:rPr>
        <w:t>(серия,</w:t>
      </w:r>
      <w:r>
        <w:rPr>
          <w:spacing w:val="-4"/>
          <w:sz w:val="20"/>
        </w:rPr>
        <w:t xml:space="preserve"> </w:t>
      </w:r>
      <w:r>
        <w:rPr>
          <w:sz w:val="20"/>
        </w:rPr>
        <w:t>номер,</w:t>
      </w:r>
      <w:r>
        <w:rPr>
          <w:spacing w:val="-4"/>
          <w:sz w:val="20"/>
        </w:rPr>
        <w:t xml:space="preserve"> </w:t>
      </w:r>
      <w:r>
        <w:rPr>
          <w:sz w:val="20"/>
        </w:rPr>
        <w:t>дата),</w:t>
      </w:r>
      <w:r>
        <w:rPr>
          <w:spacing w:val="-4"/>
          <w:sz w:val="20"/>
        </w:rPr>
        <w:t xml:space="preserve"> </w:t>
      </w:r>
      <w:r>
        <w:rPr>
          <w:sz w:val="20"/>
        </w:rPr>
        <w:t>дата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 записи</w:t>
      </w:r>
      <w:r>
        <w:rPr>
          <w:spacing w:val="-5"/>
          <w:sz w:val="20"/>
        </w:rPr>
        <w:t xml:space="preserve"> </w:t>
      </w:r>
      <w:r>
        <w:rPr>
          <w:sz w:val="20"/>
        </w:rPr>
        <w:t>акта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рождении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реквизиты</w:t>
      </w:r>
      <w:r>
        <w:rPr>
          <w:spacing w:val="-4"/>
          <w:sz w:val="20"/>
        </w:rPr>
        <w:t xml:space="preserve"> </w:t>
      </w:r>
      <w:r>
        <w:rPr>
          <w:sz w:val="20"/>
        </w:rPr>
        <w:t>документа о</w:t>
      </w:r>
      <w:r>
        <w:rPr>
          <w:spacing w:val="-3"/>
          <w:sz w:val="20"/>
        </w:rPr>
        <w:t xml:space="preserve"> </w:t>
      </w:r>
      <w:r>
        <w:rPr>
          <w:sz w:val="20"/>
        </w:rPr>
        <w:t>рождении, выданного компетентным органом иностранного государства</w:t>
      </w:r>
      <w:r>
        <w:t>)</w:t>
      </w:r>
    </w:p>
    <w:p w:rsidR="00D44F7D" w:rsidRDefault="00BD29DE">
      <w:pPr>
        <w:pStyle w:val="a3"/>
        <w:tabs>
          <w:tab w:val="left" w:pos="9550"/>
        </w:tabs>
        <w:spacing w:line="321" w:lineRule="exact"/>
        <w:ind w:firstLine="0"/>
        <w:jc w:val="left"/>
      </w:pPr>
      <w:r>
        <w:rPr>
          <w:spacing w:val="-5"/>
        </w:rPr>
        <w:t>2.</w:t>
      </w:r>
      <w:r>
        <w:rPr>
          <w:u w:val="single"/>
        </w:rPr>
        <w:tab/>
      </w:r>
      <w:r>
        <w:rPr>
          <w:spacing w:val="-10"/>
        </w:rPr>
        <w:t>,</w:t>
      </w:r>
    </w:p>
    <w:p w:rsidR="00D44F7D" w:rsidRDefault="00BD29DE">
      <w:pPr>
        <w:spacing w:before="3"/>
        <w:ind w:right="84"/>
        <w:jc w:val="center"/>
        <w:rPr>
          <w:sz w:val="20"/>
        </w:rPr>
      </w:pPr>
      <w:proofErr w:type="gramStart"/>
      <w:r>
        <w:rPr>
          <w:sz w:val="20"/>
        </w:rPr>
        <w:t>(фамилия,</w:t>
      </w:r>
      <w:r>
        <w:rPr>
          <w:spacing w:val="-8"/>
          <w:sz w:val="20"/>
        </w:rPr>
        <w:t xml:space="preserve"> </w:t>
      </w:r>
      <w:r>
        <w:rPr>
          <w:sz w:val="20"/>
        </w:rPr>
        <w:t>имя,</w:t>
      </w:r>
      <w:r>
        <w:rPr>
          <w:spacing w:val="-7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8"/>
          <w:sz w:val="20"/>
        </w:rPr>
        <w:t xml:space="preserve"> </w:t>
      </w:r>
      <w:r>
        <w:rPr>
          <w:sz w:val="20"/>
        </w:rPr>
        <w:t>(при</w:t>
      </w:r>
      <w:r>
        <w:rPr>
          <w:spacing w:val="-8"/>
          <w:sz w:val="20"/>
        </w:rPr>
        <w:t xml:space="preserve"> </w:t>
      </w:r>
      <w:r>
        <w:rPr>
          <w:sz w:val="20"/>
        </w:rPr>
        <w:t>наличии),</w:t>
      </w:r>
      <w:r>
        <w:rPr>
          <w:spacing w:val="-8"/>
          <w:sz w:val="20"/>
        </w:rPr>
        <w:t xml:space="preserve"> </w:t>
      </w:r>
      <w:r>
        <w:rPr>
          <w:sz w:val="20"/>
        </w:rPr>
        <w:t>дата</w:t>
      </w:r>
      <w:r>
        <w:rPr>
          <w:spacing w:val="-7"/>
          <w:sz w:val="20"/>
        </w:rPr>
        <w:t xml:space="preserve"> </w:t>
      </w:r>
      <w:r>
        <w:rPr>
          <w:sz w:val="20"/>
        </w:rPr>
        <w:t>рождения,</w:t>
      </w:r>
      <w:r>
        <w:rPr>
          <w:spacing w:val="-3"/>
          <w:sz w:val="20"/>
        </w:rPr>
        <w:t xml:space="preserve"> </w:t>
      </w:r>
      <w:r>
        <w:rPr>
          <w:sz w:val="20"/>
        </w:rPr>
        <w:t>свидетельство</w:t>
      </w:r>
      <w:r>
        <w:rPr>
          <w:spacing w:val="-7"/>
          <w:sz w:val="20"/>
        </w:rPr>
        <w:t xml:space="preserve"> </w:t>
      </w:r>
      <w:r>
        <w:rPr>
          <w:sz w:val="20"/>
        </w:rPr>
        <w:t>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рождении</w:t>
      </w:r>
      <w:proofErr w:type="gramEnd"/>
    </w:p>
    <w:p w:rsidR="00D44F7D" w:rsidRDefault="00BD29DE">
      <w:pPr>
        <w:ind w:left="755" w:right="839"/>
        <w:jc w:val="center"/>
        <w:rPr>
          <w:sz w:val="20"/>
        </w:rPr>
      </w:pPr>
      <w:r>
        <w:rPr>
          <w:sz w:val="20"/>
        </w:rPr>
        <w:t>(серия,</w:t>
      </w:r>
      <w:r>
        <w:rPr>
          <w:spacing w:val="-4"/>
          <w:sz w:val="20"/>
        </w:rPr>
        <w:t xml:space="preserve"> </w:t>
      </w:r>
      <w:r>
        <w:rPr>
          <w:sz w:val="20"/>
        </w:rPr>
        <w:t>номер,</w:t>
      </w:r>
      <w:r>
        <w:rPr>
          <w:spacing w:val="-4"/>
          <w:sz w:val="20"/>
        </w:rPr>
        <w:t xml:space="preserve"> </w:t>
      </w:r>
      <w:r>
        <w:rPr>
          <w:sz w:val="20"/>
        </w:rPr>
        <w:t>дата),</w:t>
      </w:r>
      <w:r>
        <w:rPr>
          <w:spacing w:val="-4"/>
          <w:sz w:val="20"/>
        </w:rPr>
        <w:t xml:space="preserve"> </w:t>
      </w:r>
      <w:r>
        <w:rPr>
          <w:sz w:val="20"/>
        </w:rPr>
        <w:t>дата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 записи</w:t>
      </w:r>
      <w:r>
        <w:rPr>
          <w:spacing w:val="-5"/>
          <w:sz w:val="20"/>
        </w:rPr>
        <w:t xml:space="preserve"> </w:t>
      </w:r>
      <w:r>
        <w:rPr>
          <w:sz w:val="20"/>
        </w:rPr>
        <w:t>акта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рождении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реквизиты</w:t>
      </w:r>
      <w:r>
        <w:rPr>
          <w:spacing w:val="-4"/>
          <w:sz w:val="20"/>
        </w:rPr>
        <w:t xml:space="preserve"> </w:t>
      </w:r>
      <w:r>
        <w:rPr>
          <w:sz w:val="20"/>
        </w:rPr>
        <w:t>документа о</w:t>
      </w:r>
      <w:r>
        <w:rPr>
          <w:spacing w:val="-3"/>
          <w:sz w:val="20"/>
        </w:rPr>
        <w:t xml:space="preserve"> </w:t>
      </w:r>
      <w:r>
        <w:rPr>
          <w:sz w:val="20"/>
        </w:rPr>
        <w:t>рождении, выданного компетентным органом иностранного государства)</w:t>
      </w:r>
    </w:p>
    <w:p w:rsidR="00D44F7D" w:rsidRDefault="00D44F7D">
      <w:pPr>
        <w:jc w:val="center"/>
        <w:rPr>
          <w:sz w:val="20"/>
        </w:rPr>
        <w:sectPr w:rsidR="00D44F7D">
          <w:headerReference w:type="default" r:id="rId16"/>
          <w:pgSz w:w="11910" w:h="16840"/>
          <w:pgMar w:top="1040" w:right="380" w:bottom="280" w:left="1600" w:header="712" w:footer="0" w:gutter="0"/>
          <w:cols w:space="720"/>
        </w:sectPr>
      </w:pPr>
    </w:p>
    <w:p w:rsidR="00D44F7D" w:rsidRDefault="00D44F7D">
      <w:pPr>
        <w:pStyle w:val="a3"/>
        <w:spacing w:before="4"/>
        <w:ind w:left="0" w:firstLine="0"/>
        <w:jc w:val="left"/>
        <w:rPr>
          <w:sz w:val="13"/>
        </w:rPr>
      </w:pPr>
    </w:p>
    <w:p w:rsidR="00D44F7D" w:rsidRDefault="00BD29DE">
      <w:pPr>
        <w:pStyle w:val="a3"/>
        <w:tabs>
          <w:tab w:val="left" w:pos="970"/>
          <w:tab w:val="left" w:pos="4433"/>
          <w:tab w:val="left" w:pos="5258"/>
        </w:tabs>
        <w:spacing w:before="89"/>
        <w:ind w:right="197" w:firstLine="0"/>
        <w:jc w:val="left"/>
      </w:pPr>
      <w:r>
        <w:rPr>
          <w:spacing w:val="-4"/>
        </w:rPr>
        <w:t>иным</w:t>
      </w:r>
      <w:r>
        <w:tab/>
        <w:t>лицам,</w:t>
      </w:r>
      <w:r>
        <w:rPr>
          <w:spacing w:val="80"/>
        </w:rPr>
        <w:t xml:space="preserve"> </w:t>
      </w:r>
      <w:r>
        <w:t>представителем</w:t>
      </w:r>
      <w:r>
        <w:rPr>
          <w:spacing w:val="80"/>
        </w:rPr>
        <w:t xml:space="preserve"> </w:t>
      </w:r>
      <w:r>
        <w:t>и</w:t>
      </w:r>
      <w:r>
        <w:tab/>
      </w:r>
      <w:r>
        <w:rPr>
          <w:spacing w:val="-4"/>
        </w:rPr>
        <w:t>(или)</w:t>
      </w:r>
      <w:r>
        <w:tab/>
        <w:t>законным</w:t>
      </w:r>
      <w:r>
        <w:rPr>
          <w:spacing w:val="80"/>
        </w:rPr>
        <w:t xml:space="preserve"> </w:t>
      </w:r>
      <w:r>
        <w:t>представителем</w:t>
      </w:r>
      <w:r>
        <w:rPr>
          <w:spacing w:val="80"/>
        </w:rPr>
        <w:t xml:space="preserve"> </w:t>
      </w:r>
      <w:r>
        <w:t>которых я являюсь:</w:t>
      </w:r>
    </w:p>
    <w:p w:rsidR="00D44F7D" w:rsidRDefault="00BD29DE">
      <w:pPr>
        <w:pStyle w:val="a3"/>
        <w:tabs>
          <w:tab w:val="left" w:pos="9755"/>
        </w:tabs>
        <w:spacing w:line="322" w:lineRule="exact"/>
        <w:ind w:firstLine="0"/>
        <w:jc w:val="left"/>
      </w:pPr>
      <w:r>
        <w:rPr>
          <w:spacing w:val="-5"/>
        </w:rPr>
        <w:t>1.</w:t>
      </w:r>
      <w:r>
        <w:rPr>
          <w:u w:val="single"/>
        </w:rPr>
        <w:tab/>
      </w:r>
    </w:p>
    <w:p w:rsidR="00D44F7D" w:rsidRDefault="00BD29DE">
      <w:pPr>
        <w:spacing w:before="2"/>
        <w:ind w:left="1057" w:right="1148"/>
        <w:jc w:val="center"/>
        <w:rPr>
          <w:sz w:val="20"/>
        </w:rPr>
      </w:pPr>
      <w:proofErr w:type="gramStart"/>
      <w:r>
        <w:rPr>
          <w:sz w:val="20"/>
        </w:rPr>
        <w:t>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6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6"/>
          <w:sz w:val="20"/>
        </w:rPr>
        <w:t xml:space="preserve"> </w:t>
      </w:r>
      <w:r>
        <w:rPr>
          <w:sz w:val="20"/>
        </w:rPr>
        <w:t>(при</w:t>
      </w:r>
      <w:r>
        <w:rPr>
          <w:spacing w:val="-7"/>
          <w:sz w:val="20"/>
        </w:rPr>
        <w:t xml:space="preserve"> </w:t>
      </w:r>
      <w:r>
        <w:rPr>
          <w:sz w:val="20"/>
        </w:rPr>
        <w:t>наличии),</w:t>
      </w:r>
      <w:r>
        <w:rPr>
          <w:spacing w:val="-6"/>
          <w:sz w:val="20"/>
        </w:rPr>
        <w:t xml:space="preserve"> </w:t>
      </w:r>
      <w:r>
        <w:rPr>
          <w:sz w:val="20"/>
        </w:rPr>
        <w:t>дата</w:t>
      </w:r>
      <w:r>
        <w:rPr>
          <w:spacing w:val="-6"/>
          <w:sz w:val="20"/>
        </w:rPr>
        <w:t xml:space="preserve"> </w:t>
      </w:r>
      <w:r>
        <w:rPr>
          <w:sz w:val="20"/>
        </w:rPr>
        <w:t>рождения,</w:t>
      </w:r>
      <w:r>
        <w:rPr>
          <w:spacing w:val="-4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-6"/>
          <w:sz w:val="20"/>
        </w:rPr>
        <w:t xml:space="preserve"> </w:t>
      </w:r>
      <w:r>
        <w:rPr>
          <w:sz w:val="20"/>
        </w:rPr>
        <w:t>документа,</w:t>
      </w:r>
      <w:r w:rsidR="0037040A">
        <w:rPr>
          <w:sz w:val="20"/>
        </w:rPr>
        <w:t xml:space="preserve"> удостоверяющего личность</w:t>
      </w:r>
      <w:r>
        <w:rPr>
          <w:sz w:val="20"/>
        </w:rPr>
        <w:t>)</w:t>
      </w:r>
      <w:proofErr w:type="gramEnd"/>
    </w:p>
    <w:p w:rsidR="00D44F7D" w:rsidRDefault="00BD29DE">
      <w:pPr>
        <w:pStyle w:val="a3"/>
        <w:tabs>
          <w:tab w:val="left" w:pos="9550"/>
        </w:tabs>
        <w:spacing w:line="320" w:lineRule="exact"/>
        <w:ind w:firstLine="0"/>
        <w:jc w:val="left"/>
      </w:pPr>
      <w:r>
        <w:rPr>
          <w:spacing w:val="-5"/>
        </w:rPr>
        <w:t>2.</w:t>
      </w:r>
      <w:r>
        <w:rPr>
          <w:u w:val="single"/>
        </w:rPr>
        <w:tab/>
      </w:r>
      <w:r>
        <w:rPr>
          <w:spacing w:val="-10"/>
        </w:rPr>
        <w:t>,</w:t>
      </w:r>
    </w:p>
    <w:p w:rsidR="00D44F7D" w:rsidRDefault="00BD29DE">
      <w:pPr>
        <w:spacing w:before="2"/>
        <w:ind w:left="1057" w:right="1147"/>
        <w:jc w:val="center"/>
        <w:rPr>
          <w:sz w:val="20"/>
        </w:rPr>
      </w:pPr>
      <w:proofErr w:type="gramStart"/>
      <w:r>
        <w:rPr>
          <w:sz w:val="20"/>
        </w:rPr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6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6"/>
          <w:sz w:val="20"/>
        </w:rPr>
        <w:t xml:space="preserve"> </w:t>
      </w:r>
      <w:r>
        <w:rPr>
          <w:sz w:val="20"/>
        </w:rPr>
        <w:t>(при</w:t>
      </w:r>
      <w:r>
        <w:rPr>
          <w:spacing w:val="-7"/>
          <w:sz w:val="20"/>
        </w:rPr>
        <w:t xml:space="preserve"> </w:t>
      </w:r>
      <w:r>
        <w:rPr>
          <w:sz w:val="20"/>
        </w:rPr>
        <w:t>наличии),</w:t>
      </w:r>
      <w:r>
        <w:rPr>
          <w:spacing w:val="-6"/>
          <w:sz w:val="20"/>
        </w:rPr>
        <w:t xml:space="preserve"> </w:t>
      </w:r>
      <w:r>
        <w:rPr>
          <w:sz w:val="20"/>
        </w:rPr>
        <w:t>дата</w:t>
      </w:r>
      <w:r>
        <w:rPr>
          <w:spacing w:val="-6"/>
          <w:sz w:val="20"/>
        </w:rPr>
        <w:t xml:space="preserve"> </w:t>
      </w:r>
      <w:r>
        <w:rPr>
          <w:sz w:val="20"/>
        </w:rPr>
        <w:t>рождения,</w:t>
      </w:r>
      <w:r>
        <w:rPr>
          <w:spacing w:val="-4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-6"/>
          <w:sz w:val="20"/>
        </w:rPr>
        <w:t xml:space="preserve"> </w:t>
      </w:r>
      <w:r>
        <w:rPr>
          <w:sz w:val="20"/>
        </w:rPr>
        <w:t>документа,</w:t>
      </w:r>
      <w:r w:rsidR="0037040A">
        <w:rPr>
          <w:sz w:val="20"/>
        </w:rPr>
        <w:t xml:space="preserve"> удостоверяющего личность</w:t>
      </w:r>
      <w:r>
        <w:rPr>
          <w:sz w:val="20"/>
        </w:rPr>
        <w:t>)</w:t>
      </w:r>
      <w:proofErr w:type="gramEnd"/>
    </w:p>
    <w:p w:rsidR="00D44F7D" w:rsidRDefault="00BD29DE">
      <w:pPr>
        <w:tabs>
          <w:tab w:val="left" w:pos="9643"/>
        </w:tabs>
        <w:spacing w:line="318" w:lineRule="exact"/>
        <w:ind w:left="123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D44F7D" w:rsidRDefault="00BD29DE">
      <w:pPr>
        <w:spacing w:before="3"/>
        <w:ind w:left="479" w:right="565"/>
        <w:jc w:val="center"/>
        <w:rPr>
          <w:sz w:val="20"/>
        </w:rPr>
      </w:pPr>
      <w:r>
        <w:rPr>
          <w:sz w:val="20"/>
        </w:rPr>
        <w:t>(указывается</w:t>
      </w:r>
      <w:r>
        <w:rPr>
          <w:spacing w:val="-9"/>
          <w:sz w:val="20"/>
        </w:rPr>
        <w:t xml:space="preserve"> </w:t>
      </w:r>
      <w:r>
        <w:rPr>
          <w:sz w:val="20"/>
        </w:rPr>
        <w:t>способ</w:t>
      </w:r>
      <w:r>
        <w:rPr>
          <w:spacing w:val="-9"/>
          <w:sz w:val="20"/>
        </w:rPr>
        <w:t xml:space="preserve"> </w:t>
      </w:r>
      <w:r>
        <w:rPr>
          <w:sz w:val="20"/>
        </w:rPr>
        <w:t>выплаты:</w:t>
      </w:r>
      <w:r>
        <w:rPr>
          <w:spacing w:val="-9"/>
          <w:sz w:val="20"/>
        </w:rPr>
        <w:t xml:space="preserve"> </w:t>
      </w:r>
      <w:r>
        <w:rPr>
          <w:sz w:val="20"/>
        </w:rPr>
        <w:t>через</w:t>
      </w:r>
      <w:r>
        <w:rPr>
          <w:spacing w:val="-8"/>
          <w:sz w:val="20"/>
        </w:rPr>
        <w:t xml:space="preserve"> </w:t>
      </w:r>
      <w:r>
        <w:rPr>
          <w:sz w:val="20"/>
        </w:rPr>
        <w:t>кредитные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9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через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7"/>
          <w:sz w:val="20"/>
        </w:rPr>
        <w:t xml:space="preserve"> </w:t>
      </w:r>
      <w:r>
        <w:rPr>
          <w:sz w:val="20"/>
        </w:rPr>
        <w:t>почтовой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связи)</w:t>
      </w:r>
    </w:p>
    <w:p w:rsidR="00D44F7D" w:rsidRDefault="00D44F7D">
      <w:pPr>
        <w:pStyle w:val="a3"/>
        <w:ind w:left="0" w:firstLine="0"/>
        <w:jc w:val="left"/>
        <w:rPr>
          <w:sz w:val="22"/>
        </w:rPr>
      </w:pPr>
    </w:p>
    <w:p w:rsidR="00D44F7D" w:rsidRDefault="00D44F7D">
      <w:pPr>
        <w:pStyle w:val="a3"/>
        <w:ind w:left="0" w:firstLine="0"/>
        <w:jc w:val="left"/>
        <w:rPr>
          <w:sz w:val="22"/>
        </w:rPr>
      </w:pPr>
    </w:p>
    <w:p w:rsidR="00D44F7D" w:rsidRDefault="00BD29DE">
      <w:pPr>
        <w:pStyle w:val="a3"/>
        <w:spacing w:before="138" w:line="322" w:lineRule="exact"/>
        <w:ind w:left="810" w:firstLine="0"/>
        <w:jc w:val="left"/>
      </w:pPr>
      <w:r>
        <w:t>Контактные</w:t>
      </w:r>
      <w:r>
        <w:rPr>
          <w:spacing w:val="-9"/>
        </w:rPr>
        <w:t xml:space="preserve"> </w:t>
      </w:r>
      <w:r>
        <w:t>данные</w:t>
      </w:r>
      <w:r>
        <w:rPr>
          <w:spacing w:val="-7"/>
        </w:rPr>
        <w:t xml:space="preserve"> </w:t>
      </w:r>
      <w:r>
        <w:rPr>
          <w:spacing w:val="-2"/>
        </w:rPr>
        <w:t>заявителя:</w:t>
      </w:r>
    </w:p>
    <w:p w:rsidR="00D44F7D" w:rsidRDefault="00BD29DE">
      <w:pPr>
        <w:pStyle w:val="a3"/>
        <w:tabs>
          <w:tab w:val="left" w:pos="6803"/>
        </w:tabs>
        <w:ind w:firstLine="0"/>
        <w:jc w:val="left"/>
      </w:pPr>
      <w:r>
        <w:t xml:space="preserve">Телефон: </w:t>
      </w:r>
      <w:r>
        <w:rPr>
          <w:u w:val="single"/>
        </w:rPr>
        <w:tab/>
      </w:r>
    </w:p>
    <w:p w:rsidR="00D44F7D" w:rsidRDefault="00D44F7D">
      <w:pPr>
        <w:pStyle w:val="a3"/>
        <w:spacing w:before="2"/>
        <w:ind w:left="0" w:firstLine="0"/>
        <w:jc w:val="left"/>
        <w:rPr>
          <w:sz w:val="20"/>
        </w:rPr>
      </w:pPr>
    </w:p>
    <w:p w:rsidR="00D44F7D" w:rsidRDefault="00BD29DE">
      <w:pPr>
        <w:pStyle w:val="a3"/>
        <w:spacing w:before="89" w:line="322" w:lineRule="exact"/>
        <w:ind w:left="810" w:firstLine="0"/>
      </w:pPr>
      <w:r>
        <w:t>Банковские</w:t>
      </w:r>
      <w:r>
        <w:rPr>
          <w:spacing w:val="-6"/>
        </w:rPr>
        <w:t xml:space="preserve"> </w:t>
      </w:r>
      <w:r>
        <w:t>реквизиты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выплаты:</w:t>
      </w:r>
    </w:p>
    <w:p w:rsidR="00D44F7D" w:rsidRDefault="00BD29DE">
      <w:pPr>
        <w:pStyle w:val="a3"/>
        <w:tabs>
          <w:tab w:val="left" w:pos="6794"/>
          <w:tab w:val="left" w:pos="6831"/>
          <w:tab w:val="left" w:pos="6863"/>
        </w:tabs>
        <w:ind w:right="3053" w:firstLine="0"/>
      </w:pPr>
      <w:r>
        <w:t xml:space="preserve">Лицевой счет: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Расчетный счет: </w:t>
      </w:r>
      <w:r>
        <w:rPr>
          <w:u w:val="single"/>
        </w:rPr>
        <w:tab/>
      </w:r>
      <w:r>
        <w:t xml:space="preserve"> Наименование банка: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БИК </w:t>
      </w:r>
      <w:r>
        <w:rPr>
          <w:u w:val="single"/>
        </w:rPr>
        <w:tab/>
      </w:r>
      <w:r>
        <w:rPr>
          <w:spacing w:val="-18"/>
          <w:u w:val="single"/>
        </w:rPr>
        <w:t xml:space="preserve"> </w:t>
      </w:r>
      <w:r>
        <w:rPr>
          <w:spacing w:val="-18"/>
        </w:rPr>
        <w:t xml:space="preserve"> </w:t>
      </w:r>
      <w:r>
        <w:t xml:space="preserve">ИНН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КПП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:rsidR="00D44F7D" w:rsidRDefault="00BD29DE">
      <w:pPr>
        <w:pStyle w:val="a3"/>
        <w:tabs>
          <w:tab w:val="left" w:pos="6885"/>
        </w:tabs>
        <w:ind w:firstLine="0"/>
      </w:pPr>
      <w:r>
        <w:t xml:space="preserve">Номер банковской карты </w:t>
      </w:r>
      <w:r>
        <w:rPr>
          <w:u w:val="single"/>
        </w:rPr>
        <w:tab/>
      </w:r>
    </w:p>
    <w:p w:rsidR="00D44F7D" w:rsidRDefault="00D44F7D">
      <w:pPr>
        <w:pStyle w:val="a3"/>
        <w:ind w:left="0" w:firstLine="0"/>
        <w:jc w:val="left"/>
        <w:rPr>
          <w:sz w:val="20"/>
        </w:rPr>
      </w:pPr>
    </w:p>
    <w:p w:rsidR="00D44F7D" w:rsidRDefault="00D44F7D">
      <w:pPr>
        <w:pStyle w:val="a3"/>
        <w:spacing w:before="4"/>
        <w:ind w:left="0" w:firstLine="0"/>
        <w:jc w:val="left"/>
      </w:pPr>
    </w:p>
    <w:p w:rsidR="00D44F7D" w:rsidRDefault="00BD29DE">
      <w:pPr>
        <w:pStyle w:val="a3"/>
        <w:tabs>
          <w:tab w:val="left" w:pos="523"/>
          <w:tab w:val="left" w:pos="2756"/>
          <w:tab w:val="left" w:pos="3227"/>
          <w:tab w:val="left" w:pos="5253"/>
          <w:tab w:val="left" w:pos="5467"/>
          <w:tab w:val="left" w:pos="9731"/>
        </w:tabs>
        <w:spacing w:before="89"/>
        <w:ind w:firstLine="0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proofErr w:type="gramStart"/>
      <w:r>
        <w:rPr>
          <w:spacing w:val="-5"/>
        </w:rPr>
        <w:t>г</w:t>
      </w:r>
      <w:proofErr w:type="gramEnd"/>
      <w:r>
        <w:rPr>
          <w:spacing w:val="-5"/>
        </w:rPr>
        <w:t>.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D44F7D" w:rsidRDefault="00BD29DE">
      <w:pPr>
        <w:tabs>
          <w:tab w:val="left" w:pos="2231"/>
          <w:tab w:val="left" w:pos="5069"/>
        </w:tabs>
        <w:spacing w:before="1"/>
        <w:ind w:left="102"/>
        <w:jc w:val="center"/>
      </w:pPr>
      <w:r>
        <w:rPr>
          <w:spacing w:val="-2"/>
        </w:rPr>
        <w:t>(дата)</w:t>
      </w:r>
      <w:r>
        <w:tab/>
      </w:r>
      <w:r>
        <w:rPr>
          <w:spacing w:val="-2"/>
        </w:rPr>
        <w:t>(подпись)</w:t>
      </w:r>
      <w:r>
        <w:tab/>
        <w:t>(фамилия,</w:t>
      </w:r>
      <w:r>
        <w:rPr>
          <w:spacing w:val="-8"/>
        </w:rPr>
        <w:t xml:space="preserve"> </w:t>
      </w:r>
      <w:r>
        <w:rPr>
          <w:spacing w:val="-2"/>
        </w:rPr>
        <w:t>инициалы)</w:t>
      </w:r>
    </w:p>
    <w:sectPr w:rsidR="00D44F7D">
      <w:pgSz w:w="11910" w:h="16840"/>
      <w:pgMar w:top="1040" w:right="380" w:bottom="280" w:left="1600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5ED" w:rsidRDefault="00CD55ED">
      <w:r>
        <w:separator/>
      </w:r>
    </w:p>
  </w:endnote>
  <w:endnote w:type="continuationSeparator" w:id="0">
    <w:p w:rsidR="00CD55ED" w:rsidRDefault="00CD5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5ED" w:rsidRDefault="00CD55ED">
      <w:r>
        <w:separator/>
      </w:r>
    </w:p>
  </w:footnote>
  <w:footnote w:type="continuationSeparator" w:id="0">
    <w:p w:rsidR="00CD55ED" w:rsidRDefault="00CD5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40A" w:rsidRDefault="00CD55E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316.05pt;margin-top:34.6pt;width:21.2pt;height:17.55pt;z-index:-16037376;mso-position-horizontal-relative:page;mso-position-vertical-relative:page" filled="f" stroked="f">
          <v:textbox inset="0,0,0,0">
            <w:txbxContent>
              <w:p w:rsidR="0037040A" w:rsidRDefault="0037040A">
                <w:pPr>
                  <w:pStyle w:val="a3"/>
                  <w:spacing w:before="9"/>
                  <w:ind w:left="60" w:firstLine="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975FF0">
                  <w:rPr>
                    <w:noProof/>
                    <w:spacing w:val="-5"/>
                  </w:rPr>
                  <w:t>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40A" w:rsidRDefault="00CD55E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49" type="#_x0000_t202" style="position:absolute;margin-left:316.05pt;margin-top:34.6pt;width:21.2pt;height:17.55pt;z-index:-16036864;mso-position-horizontal-relative:page;mso-position-vertical-relative:page" filled="f" stroked="f">
          <v:textbox inset="0,0,0,0">
            <w:txbxContent>
              <w:p w:rsidR="0037040A" w:rsidRDefault="0037040A">
                <w:pPr>
                  <w:pStyle w:val="a3"/>
                  <w:spacing w:before="9"/>
                  <w:ind w:left="60" w:firstLine="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BB4D42">
                  <w:rPr>
                    <w:noProof/>
                    <w:spacing w:val="-5"/>
                  </w:rPr>
                  <w:t>26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D7A62"/>
    <w:multiLevelType w:val="hybridMultilevel"/>
    <w:tmpl w:val="B8F07FB6"/>
    <w:lvl w:ilvl="0" w:tplc="F75050B4">
      <w:start w:val="1"/>
      <w:numFmt w:val="upperRoman"/>
      <w:lvlText w:val="%1."/>
      <w:lvlJc w:val="left"/>
      <w:pPr>
        <w:ind w:left="3385" w:hanging="25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75084484">
      <w:numFmt w:val="bullet"/>
      <w:lvlText w:val="•"/>
      <w:lvlJc w:val="left"/>
      <w:pPr>
        <w:ind w:left="4034" w:hanging="250"/>
      </w:pPr>
      <w:rPr>
        <w:rFonts w:hint="default"/>
        <w:lang w:val="ru-RU" w:eastAsia="en-US" w:bidi="ar-SA"/>
      </w:rPr>
    </w:lvl>
    <w:lvl w:ilvl="2" w:tplc="DE9CC924">
      <w:numFmt w:val="bullet"/>
      <w:lvlText w:val="•"/>
      <w:lvlJc w:val="left"/>
      <w:pPr>
        <w:ind w:left="4689" w:hanging="250"/>
      </w:pPr>
      <w:rPr>
        <w:rFonts w:hint="default"/>
        <w:lang w:val="ru-RU" w:eastAsia="en-US" w:bidi="ar-SA"/>
      </w:rPr>
    </w:lvl>
    <w:lvl w:ilvl="3" w:tplc="F4DC3B8E">
      <w:numFmt w:val="bullet"/>
      <w:lvlText w:val="•"/>
      <w:lvlJc w:val="left"/>
      <w:pPr>
        <w:ind w:left="5343" w:hanging="250"/>
      </w:pPr>
      <w:rPr>
        <w:rFonts w:hint="default"/>
        <w:lang w:val="ru-RU" w:eastAsia="en-US" w:bidi="ar-SA"/>
      </w:rPr>
    </w:lvl>
    <w:lvl w:ilvl="4" w:tplc="2084DD8E">
      <w:numFmt w:val="bullet"/>
      <w:lvlText w:val="•"/>
      <w:lvlJc w:val="left"/>
      <w:pPr>
        <w:ind w:left="5998" w:hanging="250"/>
      </w:pPr>
      <w:rPr>
        <w:rFonts w:hint="default"/>
        <w:lang w:val="ru-RU" w:eastAsia="en-US" w:bidi="ar-SA"/>
      </w:rPr>
    </w:lvl>
    <w:lvl w:ilvl="5" w:tplc="0E24E9FC">
      <w:numFmt w:val="bullet"/>
      <w:lvlText w:val="•"/>
      <w:lvlJc w:val="left"/>
      <w:pPr>
        <w:ind w:left="6653" w:hanging="250"/>
      </w:pPr>
      <w:rPr>
        <w:rFonts w:hint="default"/>
        <w:lang w:val="ru-RU" w:eastAsia="en-US" w:bidi="ar-SA"/>
      </w:rPr>
    </w:lvl>
    <w:lvl w:ilvl="6" w:tplc="F57E74B8">
      <w:numFmt w:val="bullet"/>
      <w:lvlText w:val="•"/>
      <w:lvlJc w:val="left"/>
      <w:pPr>
        <w:ind w:left="7307" w:hanging="250"/>
      </w:pPr>
      <w:rPr>
        <w:rFonts w:hint="default"/>
        <w:lang w:val="ru-RU" w:eastAsia="en-US" w:bidi="ar-SA"/>
      </w:rPr>
    </w:lvl>
    <w:lvl w:ilvl="7" w:tplc="4D702902">
      <w:numFmt w:val="bullet"/>
      <w:lvlText w:val="•"/>
      <w:lvlJc w:val="left"/>
      <w:pPr>
        <w:ind w:left="7962" w:hanging="250"/>
      </w:pPr>
      <w:rPr>
        <w:rFonts w:hint="default"/>
        <w:lang w:val="ru-RU" w:eastAsia="en-US" w:bidi="ar-SA"/>
      </w:rPr>
    </w:lvl>
    <w:lvl w:ilvl="8" w:tplc="7A0C7F3A">
      <w:numFmt w:val="bullet"/>
      <w:lvlText w:val="•"/>
      <w:lvlJc w:val="left"/>
      <w:pPr>
        <w:ind w:left="8617" w:hanging="250"/>
      </w:pPr>
      <w:rPr>
        <w:rFonts w:hint="default"/>
        <w:lang w:val="ru-RU" w:eastAsia="en-US" w:bidi="ar-SA"/>
      </w:rPr>
    </w:lvl>
  </w:abstractNum>
  <w:abstractNum w:abstractNumId="1">
    <w:nsid w:val="18325E63"/>
    <w:multiLevelType w:val="hybridMultilevel"/>
    <w:tmpl w:val="22B4DE5E"/>
    <w:lvl w:ilvl="0" w:tplc="47DC43BC">
      <w:start w:val="1"/>
      <w:numFmt w:val="decimal"/>
      <w:lvlText w:val="%1."/>
      <w:lvlJc w:val="left"/>
      <w:pPr>
        <w:ind w:left="102" w:hanging="288"/>
      </w:pPr>
      <w:rPr>
        <w:rFonts w:hint="default"/>
        <w:spacing w:val="0"/>
        <w:w w:val="100"/>
        <w:sz w:val="28"/>
        <w:lang w:val="ru-RU" w:eastAsia="en-US" w:bidi="ar-SA"/>
      </w:rPr>
    </w:lvl>
    <w:lvl w:ilvl="1" w:tplc="F5F2CEC6">
      <w:numFmt w:val="bullet"/>
      <w:lvlText w:val="•"/>
      <w:lvlJc w:val="left"/>
      <w:pPr>
        <w:ind w:left="1082" w:hanging="288"/>
      </w:pPr>
      <w:rPr>
        <w:rFonts w:hint="default"/>
        <w:lang w:val="ru-RU" w:eastAsia="en-US" w:bidi="ar-SA"/>
      </w:rPr>
    </w:lvl>
    <w:lvl w:ilvl="2" w:tplc="1780E1B0">
      <w:numFmt w:val="bullet"/>
      <w:lvlText w:val="•"/>
      <w:lvlJc w:val="left"/>
      <w:pPr>
        <w:ind w:left="2065" w:hanging="288"/>
      </w:pPr>
      <w:rPr>
        <w:rFonts w:hint="default"/>
        <w:lang w:val="ru-RU" w:eastAsia="en-US" w:bidi="ar-SA"/>
      </w:rPr>
    </w:lvl>
    <w:lvl w:ilvl="3" w:tplc="D42AEA46">
      <w:numFmt w:val="bullet"/>
      <w:lvlText w:val="•"/>
      <w:lvlJc w:val="left"/>
      <w:pPr>
        <w:ind w:left="3047" w:hanging="288"/>
      </w:pPr>
      <w:rPr>
        <w:rFonts w:hint="default"/>
        <w:lang w:val="ru-RU" w:eastAsia="en-US" w:bidi="ar-SA"/>
      </w:rPr>
    </w:lvl>
    <w:lvl w:ilvl="4" w:tplc="1C844608">
      <w:numFmt w:val="bullet"/>
      <w:lvlText w:val="•"/>
      <w:lvlJc w:val="left"/>
      <w:pPr>
        <w:ind w:left="4030" w:hanging="288"/>
      </w:pPr>
      <w:rPr>
        <w:rFonts w:hint="default"/>
        <w:lang w:val="ru-RU" w:eastAsia="en-US" w:bidi="ar-SA"/>
      </w:rPr>
    </w:lvl>
    <w:lvl w:ilvl="5" w:tplc="ED1C0D62">
      <w:numFmt w:val="bullet"/>
      <w:lvlText w:val="•"/>
      <w:lvlJc w:val="left"/>
      <w:pPr>
        <w:ind w:left="5013" w:hanging="288"/>
      </w:pPr>
      <w:rPr>
        <w:rFonts w:hint="default"/>
        <w:lang w:val="ru-RU" w:eastAsia="en-US" w:bidi="ar-SA"/>
      </w:rPr>
    </w:lvl>
    <w:lvl w:ilvl="6" w:tplc="D7DE0EBE">
      <w:numFmt w:val="bullet"/>
      <w:lvlText w:val="•"/>
      <w:lvlJc w:val="left"/>
      <w:pPr>
        <w:ind w:left="5995" w:hanging="288"/>
      </w:pPr>
      <w:rPr>
        <w:rFonts w:hint="default"/>
        <w:lang w:val="ru-RU" w:eastAsia="en-US" w:bidi="ar-SA"/>
      </w:rPr>
    </w:lvl>
    <w:lvl w:ilvl="7" w:tplc="EE085812">
      <w:numFmt w:val="bullet"/>
      <w:lvlText w:val="•"/>
      <w:lvlJc w:val="left"/>
      <w:pPr>
        <w:ind w:left="6978" w:hanging="288"/>
      </w:pPr>
      <w:rPr>
        <w:rFonts w:hint="default"/>
        <w:lang w:val="ru-RU" w:eastAsia="en-US" w:bidi="ar-SA"/>
      </w:rPr>
    </w:lvl>
    <w:lvl w:ilvl="8" w:tplc="3356E1E8">
      <w:numFmt w:val="bullet"/>
      <w:lvlText w:val="•"/>
      <w:lvlJc w:val="left"/>
      <w:pPr>
        <w:ind w:left="7961" w:hanging="2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44F7D"/>
    <w:rsid w:val="00046936"/>
    <w:rsid w:val="00097E97"/>
    <w:rsid w:val="000A2B5F"/>
    <w:rsid w:val="0018022D"/>
    <w:rsid w:val="001970E1"/>
    <w:rsid w:val="001E448A"/>
    <w:rsid w:val="001F43F1"/>
    <w:rsid w:val="0023315B"/>
    <w:rsid w:val="00237AA4"/>
    <w:rsid w:val="00275755"/>
    <w:rsid w:val="002A20C9"/>
    <w:rsid w:val="00334379"/>
    <w:rsid w:val="003577CB"/>
    <w:rsid w:val="0037040A"/>
    <w:rsid w:val="003A4F74"/>
    <w:rsid w:val="003D117C"/>
    <w:rsid w:val="00417B56"/>
    <w:rsid w:val="00445A28"/>
    <w:rsid w:val="00527690"/>
    <w:rsid w:val="00527E17"/>
    <w:rsid w:val="005D052D"/>
    <w:rsid w:val="005E7A93"/>
    <w:rsid w:val="005F5F35"/>
    <w:rsid w:val="0064066E"/>
    <w:rsid w:val="00645FEB"/>
    <w:rsid w:val="00647DED"/>
    <w:rsid w:val="00657309"/>
    <w:rsid w:val="006E62DE"/>
    <w:rsid w:val="006F2182"/>
    <w:rsid w:val="00736B2B"/>
    <w:rsid w:val="007C26AA"/>
    <w:rsid w:val="0086035C"/>
    <w:rsid w:val="008815CA"/>
    <w:rsid w:val="008C05D7"/>
    <w:rsid w:val="008E43BD"/>
    <w:rsid w:val="008E4DD1"/>
    <w:rsid w:val="0096238B"/>
    <w:rsid w:val="00975FF0"/>
    <w:rsid w:val="009B5365"/>
    <w:rsid w:val="00A53949"/>
    <w:rsid w:val="00A927C5"/>
    <w:rsid w:val="00BB4D42"/>
    <w:rsid w:val="00BD29DE"/>
    <w:rsid w:val="00C40718"/>
    <w:rsid w:val="00CA211E"/>
    <w:rsid w:val="00CD55ED"/>
    <w:rsid w:val="00D44F7D"/>
    <w:rsid w:val="00D81D5E"/>
    <w:rsid w:val="00D85B1A"/>
    <w:rsid w:val="00DD46FF"/>
    <w:rsid w:val="00E04EBF"/>
    <w:rsid w:val="00E76A60"/>
    <w:rsid w:val="00E800E4"/>
    <w:rsid w:val="00EF7EE9"/>
    <w:rsid w:val="00F070FE"/>
    <w:rsid w:val="00F35860"/>
    <w:rsid w:val="00F45EA5"/>
    <w:rsid w:val="00F468C4"/>
    <w:rsid w:val="00F86ADA"/>
    <w:rsid w:val="00FD0963"/>
    <w:rsid w:val="00FE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85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Основной текст_"/>
    <w:basedOn w:val="a0"/>
    <w:link w:val="1"/>
    <w:rsid w:val="0033437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334379"/>
    <w:pPr>
      <w:shd w:val="clear" w:color="auto" w:fill="FFFFFF"/>
      <w:autoSpaceDE/>
      <w:autoSpaceDN/>
      <w:spacing w:line="276" w:lineRule="auto"/>
      <w:ind w:firstLine="400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85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Основной текст_"/>
    <w:basedOn w:val="a0"/>
    <w:link w:val="1"/>
    <w:rsid w:val="0033437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334379"/>
    <w:pPr>
      <w:shd w:val="clear" w:color="auto" w:fill="FFFFFF"/>
      <w:autoSpaceDE/>
      <w:autoSpaceDN/>
      <w:spacing w:line="276" w:lineRule="auto"/>
      <w:ind w:firstLine="40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%3DFA954334856F4E8AA04B9DE5AE3FC36B71C20DBAF9114864CF44DF2A5768C6FCF1F87C92C67BBAB9E6C9F57D175B3C2054FDB362P8w6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222801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2228011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docs.cntd.ru/document/90222801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2228011" TargetMode="External"/><Relationship Id="rId14" Type="http://schemas.openxmlformats.org/officeDocument/2006/relationships/hyperlink" Target="consultantplus://offline/ref%3DFD91C0065D553D755D85FA3111BE72BE692661CB611098C3DA7B535C1AF18C9D57BCA577C67A7404092C8A3607C7029747093AU9r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7CC06-B65F-411F-8C47-E66061F2B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26</Pages>
  <Words>8727</Words>
  <Characters>49750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 Самойлов</dc:creator>
  <cp:lastModifiedBy>Саид пк</cp:lastModifiedBy>
  <cp:revision>36</cp:revision>
  <dcterms:created xsi:type="dcterms:W3CDTF">2022-04-29T11:03:00Z</dcterms:created>
  <dcterms:modified xsi:type="dcterms:W3CDTF">2026-05-25T11:48:00Z</dcterms:modified>
</cp:coreProperties>
</file>